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1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4210"/>
      </w:tblGrid>
      <w:tr w:rsidR="00646348" w:rsidRPr="00646348" w14:paraId="0BC8FC30" w14:textId="77777777" w:rsidTr="003B7C48">
        <w:trPr>
          <w:trHeight w:val="1276"/>
        </w:trPr>
        <w:tc>
          <w:tcPr>
            <w:tcW w:w="4395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333AAAC4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b/>
                <w:noProof/>
              </w:rPr>
              <w:drawing>
                <wp:anchor distT="0" distB="0" distL="114300" distR="114300" simplePos="0" relativeHeight="251659264" behindDoc="0" locked="0" layoutInCell="1" allowOverlap="1" wp14:anchorId="7423BC87" wp14:editId="1A048D04">
                  <wp:simplePos x="0" y="0"/>
                  <wp:positionH relativeFrom="column">
                    <wp:posOffset>2591518</wp:posOffset>
                  </wp:positionH>
                  <wp:positionV relativeFrom="paragraph">
                    <wp:posOffset>-337130</wp:posOffset>
                  </wp:positionV>
                  <wp:extent cx="749614" cy="745435"/>
                  <wp:effectExtent l="0" t="0" r="0" b="0"/>
                  <wp:wrapNone/>
                  <wp:docPr id="1" name="Рисунок 1" descr="Гер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9614" cy="74543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46348">
              <w:rPr>
                <w:lang w:eastAsia="ar-SA"/>
              </w:rPr>
              <w:t xml:space="preserve">СЕЛЬСКАЯ АДМИНИСТРАЦИЯ БЕЛЬТИРСКОГО СЕЛЬСКОГО ПОСЕЛЕНИЯ </w:t>
            </w:r>
          </w:p>
          <w:p w14:paraId="6CB5E995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>КОШ-АГАЧСКОГО РАЙОНА РЕСПУБЛИКИ АЛТАЙ</w:t>
            </w:r>
          </w:p>
          <w:p w14:paraId="19CEE4CE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 xml:space="preserve">(БЕЛЬТИРСКАЯ СЕЛЬСКАЯ АДМИНИСТРАЦИЯ) </w:t>
            </w:r>
          </w:p>
          <w:p w14:paraId="312C6710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</w:p>
          <w:p w14:paraId="0F7A9B72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 xml:space="preserve">649789, с. </w:t>
            </w:r>
            <w:proofErr w:type="gramStart"/>
            <w:r w:rsidRPr="00646348">
              <w:rPr>
                <w:lang w:eastAsia="ar-SA"/>
              </w:rPr>
              <w:t>Новый</w:t>
            </w:r>
            <w:proofErr w:type="gramEnd"/>
            <w:r w:rsidRPr="00646348">
              <w:rPr>
                <w:lang w:eastAsia="ar-SA"/>
              </w:rPr>
              <w:t xml:space="preserve"> Бельтир</w:t>
            </w:r>
          </w:p>
          <w:p w14:paraId="6DAA1497" w14:textId="77777777" w:rsidR="00646348" w:rsidRPr="00646348" w:rsidRDefault="00646348" w:rsidP="00646348">
            <w:pPr>
              <w:jc w:val="center"/>
              <w:rPr>
                <w:b/>
                <w:lang w:eastAsia="ar-SA"/>
              </w:rPr>
            </w:pPr>
            <w:r w:rsidRPr="00646348">
              <w:rPr>
                <w:lang w:eastAsia="ar-SA"/>
              </w:rPr>
              <w:t>ул. Центральная, 2</w:t>
            </w:r>
          </w:p>
        </w:tc>
        <w:tc>
          <w:tcPr>
            <w:tcW w:w="1276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30E4DD31" w14:textId="77777777" w:rsidR="00646348" w:rsidRPr="00646348" w:rsidRDefault="00646348" w:rsidP="00646348">
            <w:pPr>
              <w:rPr>
                <w:b/>
                <w:lang w:eastAsia="ar-SA"/>
              </w:rPr>
            </w:pPr>
          </w:p>
        </w:tc>
        <w:tc>
          <w:tcPr>
            <w:tcW w:w="4210" w:type="dxa"/>
            <w:tcBorders>
              <w:top w:val="nil"/>
              <w:left w:val="nil"/>
              <w:bottom w:val="double" w:sz="2" w:space="0" w:color="000000"/>
              <w:right w:val="nil"/>
            </w:tcBorders>
            <w:hideMark/>
          </w:tcPr>
          <w:p w14:paraId="57066FD9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>РОССИЯ ФЕДЕРАЦИЯЗЫ</w:t>
            </w:r>
          </w:p>
          <w:p w14:paraId="2CFDC9E0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>АЛТАЙ РЕСПУБЛИКА</w:t>
            </w:r>
          </w:p>
          <w:p w14:paraId="1F365B63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>КОШ-АГАЧ АЙМАК</w:t>
            </w:r>
          </w:p>
          <w:p w14:paraId="035CA39C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 xml:space="preserve">БЕЛТИР  </w:t>
            </w:r>
            <w:proofErr w:type="gramStart"/>
            <w:r w:rsidRPr="00646348">
              <w:rPr>
                <w:lang w:val="en-US" w:eastAsia="ar-SA"/>
              </w:rPr>
              <w:t>J</w:t>
            </w:r>
            <w:proofErr w:type="gramEnd"/>
            <w:r w:rsidRPr="00646348">
              <w:rPr>
                <w:lang w:eastAsia="ar-SA"/>
              </w:rPr>
              <w:t xml:space="preserve">УРТ </w:t>
            </w:r>
            <w:r w:rsidRPr="00646348">
              <w:rPr>
                <w:lang w:val="en-US" w:eastAsia="ar-SA"/>
              </w:rPr>
              <w:t>JE</w:t>
            </w:r>
            <w:r w:rsidRPr="00646348">
              <w:rPr>
                <w:lang w:eastAsia="ar-SA"/>
              </w:rPr>
              <w:t>ЗЕЕЗИНИН АДМИНИСТРАЦИЯЗЫ</w:t>
            </w:r>
          </w:p>
          <w:p w14:paraId="13FD4575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</w:p>
          <w:p w14:paraId="765E4C4D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</w:p>
          <w:p w14:paraId="1AA22C06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</w:p>
          <w:p w14:paraId="5A7F9401" w14:textId="77777777" w:rsidR="00646348" w:rsidRPr="00646348" w:rsidRDefault="00646348" w:rsidP="00646348">
            <w:pPr>
              <w:jc w:val="center"/>
              <w:rPr>
                <w:lang w:eastAsia="ar-SA"/>
              </w:rPr>
            </w:pPr>
            <w:r w:rsidRPr="00646348">
              <w:rPr>
                <w:lang w:eastAsia="ar-SA"/>
              </w:rPr>
              <w:t xml:space="preserve">649789, </w:t>
            </w:r>
            <w:proofErr w:type="gramStart"/>
            <w:r w:rsidRPr="00646348">
              <w:rPr>
                <w:lang w:val="en-US" w:eastAsia="ar-SA"/>
              </w:rPr>
              <w:t>J</w:t>
            </w:r>
            <w:proofErr w:type="spellStart"/>
            <w:proofErr w:type="gramEnd"/>
            <w:r w:rsidRPr="00646348">
              <w:rPr>
                <w:lang w:eastAsia="ar-SA"/>
              </w:rPr>
              <w:t>аны</w:t>
            </w:r>
            <w:proofErr w:type="spellEnd"/>
            <w:r w:rsidRPr="00646348">
              <w:rPr>
                <w:lang w:eastAsia="ar-SA"/>
              </w:rPr>
              <w:t xml:space="preserve"> </w:t>
            </w:r>
            <w:proofErr w:type="spellStart"/>
            <w:r w:rsidRPr="00646348">
              <w:rPr>
                <w:lang w:eastAsia="ar-SA"/>
              </w:rPr>
              <w:t>Белтир</w:t>
            </w:r>
            <w:proofErr w:type="spellEnd"/>
            <w:r w:rsidRPr="00646348">
              <w:rPr>
                <w:lang w:eastAsia="ar-SA"/>
              </w:rPr>
              <w:t xml:space="preserve"> </w:t>
            </w:r>
            <w:r w:rsidRPr="00646348">
              <w:rPr>
                <w:lang w:val="en-US" w:eastAsia="ar-SA"/>
              </w:rPr>
              <w:t>j</w:t>
            </w:r>
          </w:p>
          <w:p w14:paraId="6B5DE28C" w14:textId="77777777" w:rsidR="00646348" w:rsidRPr="00646348" w:rsidRDefault="00646348" w:rsidP="00646348">
            <w:pPr>
              <w:jc w:val="center"/>
              <w:rPr>
                <w:b/>
                <w:lang w:eastAsia="ar-SA"/>
              </w:rPr>
            </w:pPr>
            <w:proofErr w:type="gramStart"/>
            <w:r w:rsidRPr="00646348">
              <w:rPr>
                <w:lang w:eastAsia="ar-SA"/>
              </w:rPr>
              <w:t>Центральная</w:t>
            </w:r>
            <w:proofErr w:type="gramEnd"/>
            <w:r w:rsidRPr="00646348">
              <w:rPr>
                <w:lang w:eastAsia="ar-SA"/>
              </w:rPr>
              <w:t xml:space="preserve"> ором, 2</w:t>
            </w:r>
          </w:p>
        </w:tc>
      </w:tr>
    </w:tbl>
    <w:p w14:paraId="387F837F" w14:textId="77777777" w:rsidR="00646348" w:rsidRPr="00646348" w:rsidRDefault="00646348" w:rsidP="00646348">
      <w:pPr>
        <w:rPr>
          <w:noProof/>
          <w:sz w:val="28"/>
          <w:szCs w:val="28"/>
        </w:rPr>
      </w:pPr>
      <w:r w:rsidRPr="00646348">
        <w:t xml:space="preserve"> </w:t>
      </w:r>
      <w:r w:rsidRPr="00646348">
        <w:rPr>
          <w:b/>
          <w:noProof/>
          <w:sz w:val="22"/>
          <w:szCs w:val="22"/>
        </w:rPr>
        <w:t xml:space="preserve">   </w:t>
      </w:r>
      <w:r w:rsidRPr="00646348">
        <w:rPr>
          <w:b/>
          <w:noProof/>
          <w:sz w:val="28"/>
          <w:szCs w:val="28"/>
        </w:rPr>
        <w:t xml:space="preserve">ПОСТАНОВЛЕНИЕ                                                                    </w:t>
      </w:r>
      <w:r w:rsidRPr="00646348">
        <w:rPr>
          <w:b/>
          <w:sz w:val="28"/>
          <w:szCs w:val="28"/>
          <w:lang w:val="en-US"/>
        </w:rPr>
        <w:t>J</w:t>
      </w:r>
      <w:r w:rsidRPr="00646348">
        <w:rPr>
          <w:b/>
          <w:sz w:val="28"/>
          <w:szCs w:val="28"/>
        </w:rPr>
        <w:t>Ö</w:t>
      </w:r>
      <w:proofErr w:type="gramStart"/>
      <w:r w:rsidRPr="00646348">
        <w:rPr>
          <w:b/>
          <w:sz w:val="28"/>
          <w:szCs w:val="28"/>
        </w:rPr>
        <w:t>П</w:t>
      </w:r>
      <w:proofErr w:type="gramEnd"/>
    </w:p>
    <w:p w14:paraId="0EE4729C" w14:textId="77777777" w:rsidR="00646348" w:rsidRPr="00646348" w:rsidRDefault="00646348" w:rsidP="00646348">
      <w:pPr>
        <w:spacing w:after="200" w:line="276" w:lineRule="auto"/>
        <w:jc w:val="center"/>
        <w:rPr>
          <w:b/>
          <w:sz w:val="22"/>
          <w:szCs w:val="22"/>
        </w:rPr>
      </w:pPr>
    </w:p>
    <w:tbl>
      <w:tblPr>
        <w:tblW w:w="96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2698"/>
        <w:gridCol w:w="236"/>
        <w:gridCol w:w="540"/>
        <w:gridCol w:w="236"/>
        <w:gridCol w:w="2103"/>
        <w:gridCol w:w="1024"/>
        <w:gridCol w:w="360"/>
        <w:gridCol w:w="1024"/>
        <w:gridCol w:w="1439"/>
      </w:tblGrid>
      <w:tr w:rsidR="00646348" w:rsidRPr="00646348" w14:paraId="5CA4998E" w14:textId="77777777" w:rsidTr="003B7C48">
        <w:trPr>
          <w:trHeight w:val="275"/>
        </w:trPr>
        <w:tc>
          <w:tcPr>
            <w:tcW w:w="2700" w:type="dxa"/>
            <w:hideMark/>
          </w:tcPr>
          <w:p w14:paraId="6D0D8B7C" w14:textId="77777777" w:rsidR="00646348" w:rsidRPr="00646348" w:rsidRDefault="00646348" w:rsidP="00646348">
            <w:pPr>
              <w:spacing w:after="200" w:line="276" w:lineRule="auto"/>
              <w:jc w:val="right"/>
              <w:rPr>
                <w:noProof/>
                <w:sz w:val="22"/>
                <w:szCs w:val="22"/>
              </w:rPr>
            </w:pPr>
            <w:r w:rsidRPr="00646348">
              <w:rPr>
                <w:noProof/>
                <w:sz w:val="22"/>
                <w:szCs w:val="22"/>
              </w:rPr>
              <w:t>от</w:t>
            </w:r>
          </w:p>
        </w:tc>
        <w:tc>
          <w:tcPr>
            <w:tcW w:w="236" w:type="dxa"/>
            <w:hideMark/>
          </w:tcPr>
          <w:p w14:paraId="3BACF275" w14:textId="77777777" w:rsidR="00646348" w:rsidRPr="00646348" w:rsidRDefault="00646348" w:rsidP="00646348">
            <w:pPr>
              <w:spacing w:after="200" w:line="276" w:lineRule="auto"/>
              <w:ind w:right="-108"/>
              <w:jc w:val="right"/>
              <w:rPr>
                <w:noProof/>
                <w:sz w:val="22"/>
                <w:szCs w:val="22"/>
              </w:rPr>
            </w:pPr>
            <w:r w:rsidRPr="00646348">
              <w:rPr>
                <w:noProof/>
                <w:sz w:val="22"/>
                <w:szCs w:val="22"/>
              </w:rPr>
              <w:t>“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74DE473F" w14:textId="3E4C77CB" w:rsidR="00646348" w:rsidRPr="00322140" w:rsidRDefault="00646348" w:rsidP="00322140">
            <w:pPr>
              <w:spacing w:after="200" w:line="276" w:lineRule="auto"/>
              <w:jc w:val="center"/>
              <w:rPr>
                <w:b/>
                <w:i/>
                <w:noProof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hideMark/>
          </w:tcPr>
          <w:p w14:paraId="0E602670" w14:textId="77777777" w:rsidR="00646348" w:rsidRPr="00646348" w:rsidRDefault="00646348" w:rsidP="00646348">
            <w:pPr>
              <w:spacing w:after="200" w:line="276" w:lineRule="auto"/>
              <w:ind w:left="-108" w:right="-108"/>
              <w:rPr>
                <w:noProof/>
                <w:sz w:val="22"/>
                <w:szCs w:val="22"/>
              </w:rPr>
            </w:pPr>
            <w:r w:rsidRPr="00646348">
              <w:rPr>
                <w:noProof/>
                <w:sz w:val="22"/>
                <w:szCs w:val="22"/>
              </w:rPr>
              <w:t>”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19AF558E" w14:textId="2F0DA0BE" w:rsidR="00646348" w:rsidRPr="00646348" w:rsidRDefault="00646348" w:rsidP="00646348">
            <w:pPr>
              <w:spacing w:after="200" w:line="276" w:lineRule="auto"/>
              <w:rPr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024" w:type="dxa"/>
            <w:hideMark/>
          </w:tcPr>
          <w:p w14:paraId="7671EB45" w14:textId="3BA2A39A" w:rsidR="00646348" w:rsidRPr="00646348" w:rsidRDefault="00646348" w:rsidP="00646348">
            <w:pPr>
              <w:spacing w:after="200" w:line="276" w:lineRule="auto"/>
              <w:ind w:right="-412"/>
              <w:jc w:val="center"/>
              <w:rPr>
                <w:noProof/>
                <w:sz w:val="22"/>
                <w:szCs w:val="22"/>
                <w:u w:val="single"/>
              </w:rPr>
            </w:pPr>
            <w:r w:rsidRPr="00646348">
              <w:rPr>
                <w:b/>
                <w:noProof/>
                <w:sz w:val="22"/>
                <w:szCs w:val="22"/>
                <w:u w:val="single"/>
              </w:rPr>
              <w:t>2022г</w:t>
            </w:r>
            <w:r w:rsidRPr="00646348">
              <w:rPr>
                <w:noProof/>
                <w:sz w:val="22"/>
                <w:szCs w:val="22"/>
                <w:u w:val="single"/>
              </w:rPr>
              <w:t>.</w:t>
            </w:r>
          </w:p>
        </w:tc>
        <w:tc>
          <w:tcPr>
            <w:tcW w:w="360" w:type="dxa"/>
            <w:hideMark/>
          </w:tcPr>
          <w:p w14:paraId="0B5BA93C" w14:textId="77777777" w:rsidR="00646348" w:rsidRPr="00646348" w:rsidRDefault="00646348" w:rsidP="00646348">
            <w:pPr>
              <w:spacing w:after="200" w:line="276" w:lineRule="auto"/>
              <w:ind w:left="-164" w:right="-232"/>
              <w:jc w:val="center"/>
              <w:rPr>
                <w:noProof/>
                <w:sz w:val="22"/>
                <w:szCs w:val="22"/>
              </w:rPr>
            </w:pPr>
            <w:r w:rsidRPr="00646348">
              <w:rPr>
                <w:noProof/>
                <w:sz w:val="22"/>
                <w:szCs w:val="22"/>
              </w:rPr>
              <w:t xml:space="preserve"> №</w:t>
            </w:r>
          </w:p>
        </w:tc>
        <w:tc>
          <w:tcPr>
            <w:tcW w:w="102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6781D51" w14:textId="38DC6E11" w:rsidR="00646348" w:rsidRPr="00646348" w:rsidRDefault="00646348" w:rsidP="00646348">
            <w:pPr>
              <w:spacing w:after="200" w:line="276" w:lineRule="auto"/>
              <w:ind w:left="-164"/>
              <w:jc w:val="center"/>
              <w:rPr>
                <w:b/>
                <w:i/>
                <w:noProof/>
                <w:sz w:val="22"/>
                <w:szCs w:val="22"/>
              </w:rPr>
            </w:pPr>
          </w:p>
        </w:tc>
        <w:tc>
          <w:tcPr>
            <w:tcW w:w="1440" w:type="dxa"/>
          </w:tcPr>
          <w:p w14:paraId="590980F2" w14:textId="77777777" w:rsidR="00646348" w:rsidRPr="00646348" w:rsidRDefault="00646348" w:rsidP="00646348">
            <w:pPr>
              <w:spacing w:after="200" w:line="276" w:lineRule="auto"/>
              <w:jc w:val="center"/>
              <w:rPr>
                <w:noProof/>
                <w:sz w:val="22"/>
                <w:szCs w:val="22"/>
              </w:rPr>
            </w:pPr>
          </w:p>
        </w:tc>
      </w:tr>
    </w:tbl>
    <w:p w14:paraId="31A3CE07" w14:textId="77777777" w:rsidR="00646348" w:rsidRPr="00646348" w:rsidRDefault="00646348" w:rsidP="00646348">
      <w:pPr>
        <w:tabs>
          <w:tab w:val="center" w:pos="4860"/>
          <w:tab w:val="left" w:pos="6570"/>
        </w:tabs>
        <w:spacing w:after="200" w:line="276" w:lineRule="auto"/>
        <w:rPr>
          <w:noProof/>
          <w:sz w:val="22"/>
          <w:szCs w:val="22"/>
        </w:rPr>
      </w:pPr>
      <w:r w:rsidRPr="00646348">
        <w:rPr>
          <w:noProof/>
          <w:sz w:val="22"/>
          <w:szCs w:val="22"/>
        </w:rPr>
        <w:tab/>
        <w:t>с. Новый Бельтир</w:t>
      </w:r>
      <w:r w:rsidRPr="00646348">
        <w:rPr>
          <w:noProof/>
          <w:sz w:val="22"/>
          <w:szCs w:val="22"/>
        </w:rPr>
        <w:tab/>
      </w:r>
    </w:p>
    <w:p w14:paraId="19C51C15" w14:textId="12BD5EF7" w:rsidR="002E5E03" w:rsidRPr="004D0EE2" w:rsidRDefault="002E5E03" w:rsidP="002E5E03">
      <w:pPr>
        <w:jc w:val="center"/>
        <w:rPr>
          <w:rFonts w:eastAsia="Calibri"/>
          <w:b/>
          <w:caps/>
          <w:sz w:val="28"/>
          <w:szCs w:val="28"/>
          <w:lang w:eastAsia="en-US"/>
        </w:rPr>
      </w:pPr>
      <w:r w:rsidRPr="004D0EE2">
        <w:rPr>
          <w:b/>
          <w:sz w:val="28"/>
          <w:szCs w:val="28"/>
        </w:rPr>
        <w:t>ОБ УТВЕРЖДЕНИИ ПОРЯДКА ПРЕДСТАВЛЕНИЯ И РАЗМЕЩЕНИЯ</w:t>
      </w:r>
      <w:r w:rsidRPr="004D0EE2">
        <w:rPr>
          <w:b/>
          <w:sz w:val="28"/>
          <w:szCs w:val="28"/>
        </w:rPr>
        <w:br/>
        <w:t xml:space="preserve">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="008651C2">
        <w:rPr>
          <w:b/>
          <w:sz w:val="28"/>
          <w:szCs w:val="28"/>
        </w:rPr>
        <w:t>БЕЛЬТИРСКОЕ СЕЛЬСКОЕ ПОСЕЛЕНИЕ</w:t>
      </w:r>
      <w:r w:rsidRPr="004D0EE2">
        <w:rPr>
          <w:b/>
          <w:sz w:val="28"/>
          <w:szCs w:val="28"/>
        </w:rPr>
        <w:t xml:space="preserve"> </w:t>
      </w:r>
    </w:p>
    <w:p w14:paraId="39D30A47" w14:textId="77777777" w:rsidR="002E5E03" w:rsidRPr="004D0EE2" w:rsidRDefault="002E5E03" w:rsidP="002E5E03">
      <w:pPr>
        <w:autoSpaceDE w:val="0"/>
        <w:autoSpaceDN w:val="0"/>
        <w:adjustRightInd w:val="0"/>
        <w:ind w:firstLine="540"/>
        <w:jc w:val="both"/>
        <w:rPr>
          <w:rFonts w:eastAsia="Calibri"/>
          <w:bCs/>
          <w:sz w:val="28"/>
          <w:szCs w:val="28"/>
          <w:lang w:eastAsia="en-US"/>
        </w:rPr>
      </w:pPr>
    </w:p>
    <w:p w14:paraId="703E058E" w14:textId="65E411D4" w:rsidR="002E5E03" w:rsidRPr="008651C2" w:rsidRDefault="002E5E03" w:rsidP="002E5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0EE2">
        <w:rPr>
          <w:iCs/>
          <w:sz w:val="28"/>
          <w:szCs w:val="28"/>
        </w:rPr>
        <w:t xml:space="preserve">В соответствии со </w:t>
      </w:r>
      <w:r w:rsidRPr="004D0EE2">
        <w:rPr>
          <w:rFonts w:eastAsia="Calibri"/>
          <w:sz w:val="28"/>
          <w:szCs w:val="28"/>
          <w:lang w:eastAsia="en-US"/>
        </w:rPr>
        <w:t>статьей 349</w:t>
      </w:r>
      <w:r w:rsidRPr="004D0EE2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4D0EE2">
        <w:rPr>
          <w:iCs/>
          <w:sz w:val="28"/>
          <w:szCs w:val="28"/>
        </w:rPr>
        <w:t xml:space="preserve"> Трудового кодекса Российской Федерации, Федеральным законом от </w:t>
      </w:r>
      <w:r w:rsidRPr="008651C2">
        <w:rPr>
          <w:iCs/>
          <w:sz w:val="28"/>
          <w:szCs w:val="28"/>
        </w:rPr>
        <w:t>6 октября 2003 года № 131-ФЗ «Об общих принципах организации местного самоуправления в Российской Федерации»,</w:t>
      </w:r>
      <w:r w:rsidRPr="008651C2">
        <w:rPr>
          <w:rFonts w:eastAsia="Calibri"/>
          <w:bCs/>
          <w:sz w:val="28"/>
          <w:szCs w:val="28"/>
          <w:lang w:eastAsia="en-US"/>
        </w:rPr>
        <w:t xml:space="preserve"> руководствуясь Устав</w:t>
      </w:r>
      <w:r w:rsidR="008F7A23" w:rsidRPr="008651C2">
        <w:rPr>
          <w:rFonts w:eastAsia="Calibri"/>
          <w:bCs/>
          <w:sz w:val="28"/>
          <w:szCs w:val="28"/>
          <w:lang w:eastAsia="en-US"/>
        </w:rPr>
        <w:t xml:space="preserve">ом МО </w:t>
      </w:r>
      <w:r w:rsidR="008651C2" w:rsidRPr="008651C2">
        <w:rPr>
          <w:rFonts w:eastAsia="Calibri"/>
          <w:bCs/>
          <w:sz w:val="28"/>
          <w:szCs w:val="28"/>
          <w:lang w:eastAsia="en-US"/>
        </w:rPr>
        <w:t>Бельтирское сельское поселение</w:t>
      </w:r>
      <w:r w:rsidRPr="008651C2">
        <w:rPr>
          <w:rFonts w:eastAsia="Calibri"/>
          <w:bCs/>
          <w:sz w:val="28"/>
          <w:szCs w:val="28"/>
          <w:lang w:eastAsia="en-US"/>
        </w:rPr>
        <w:t xml:space="preserve">, администрация муниципального образования </w:t>
      </w:r>
      <w:r w:rsidR="008651C2" w:rsidRPr="008651C2">
        <w:rPr>
          <w:rFonts w:eastAsia="Calibri"/>
          <w:bCs/>
          <w:sz w:val="28"/>
          <w:szCs w:val="28"/>
          <w:lang w:eastAsia="en-US"/>
        </w:rPr>
        <w:t xml:space="preserve">Бельтирское сельское поселение </w:t>
      </w:r>
      <w:r w:rsidRPr="008651C2">
        <w:rPr>
          <w:rFonts w:eastAsia="Calibri"/>
          <w:bCs/>
          <w:sz w:val="28"/>
          <w:szCs w:val="28"/>
          <w:lang w:eastAsia="en-US"/>
        </w:rPr>
        <w:t xml:space="preserve">постановляет: </w:t>
      </w:r>
    </w:p>
    <w:p w14:paraId="16680888" w14:textId="4DAD9B14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4D0EE2">
        <w:rPr>
          <w:sz w:val="28"/>
          <w:szCs w:val="28"/>
        </w:rPr>
        <w:t xml:space="preserve">1. Утвердить прилагаемый </w:t>
      </w:r>
      <w:r w:rsidRPr="004D0EE2">
        <w:rPr>
          <w:iCs/>
          <w:sz w:val="28"/>
          <w:szCs w:val="28"/>
        </w:rPr>
        <w:t>Порядок предоставления и размещения</w:t>
      </w:r>
      <w:r w:rsidRPr="004D0EE2">
        <w:rPr>
          <w:sz w:val="28"/>
          <w:szCs w:val="28"/>
        </w:rPr>
        <w:t xml:space="preserve"> информации о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</w:t>
      </w:r>
      <w:r w:rsidR="008651C2" w:rsidRPr="008651C2">
        <w:rPr>
          <w:rFonts w:eastAsia="Calibri"/>
          <w:bCs/>
          <w:sz w:val="28"/>
          <w:szCs w:val="28"/>
          <w:lang w:eastAsia="en-US"/>
        </w:rPr>
        <w:t>Бельтирское сельское поселение</w:t>
      </w:r>
      <w:r w:rsidRPr="004D0EE2">
        <w:rPr>
          <w:sz w:val="28"/>
          <w:szCs w:val="28"/>
        </w:rPr>
        <w:t>.</w:t>
      </w:r>
    </w:p>
    <w:p w14:paraId="301C0B45" w14:textId="77777777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EE2">
        <w:rPr>
          <w:sz w:val="28"/>
          <w:szCs w:val="28"/>
        </w:rPr>
        <w:t xml:space="preserve">2. </w:t>
      </w:r>
      <w:r w:rsidRPr="004D0EE2">
        <w:rPr>
          <w:rFonts w:eastAsia="Calibri"/>
          <w:bCs/>
          <w:sz w:val="28"/>
          <w:szCs w:val="28"/>
          <w:lang w:eastAsia="en-US"/>
        </w:rPr>
        <w:t xml:space="preserve">Настоящее постановление </w:t>
      </w:r>
      <w:r w:rsidRPr="004D0EE2">
        <w:rPr>
          <w:rFonts w:eastAsia="Calibri"/>
          <w:sz w:val="28"/>
          <w:szCs w:val="28"/>
          <w:lang w:eastAsia="en-US"/>
        </w:rPr>
        <w:t>вступает в силу после официального опубликования.</w:t>
      </w:r>
    </w:p>
    <w:p w14:paraId="3EE922F1" w14:textId="77777777" w:rsidR="002E5E03" w:rsidRPr="004D0EE2" w:rsidRDefault="002E5E03" w:rsidP="002E5E03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14:paraId="10EE5F54" w14:textId="77777777" w:rsidR="002E5E03" w:rsidRPr="004D0EE2" w:rsidRDefault="002E5E03" w:rsidP="002E5E03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250"/>
        <w:gridCol w:w="9214"/>
      </w:tblGrid>
      <w:tr w:rsidR="002E5E03" w:rsidRPr="004D0EE2" w14:paraId="05493846" w14:textId="77777777" w:rsidTr="00322140">
        <w:tc>
          <w:tcPr>
            <w:tcW w:w="250" w:type="dxa"/>
          </w:tcPr>
          <w:p w14:paraId="23CBE2F3" w14:textId="77777777" w:rsidR="002E5E03" w:rsidRPr="004D0EE2" w:rsidRDefault="002E5E03" w:rsidP="004E6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</w:p>
        </w:tc>
        <w:tc>
          <w:tcPr>
            <w:tcW w:w="9214" w:type="dxa"/>
          </w:tcPr>
          <w:p w14:paraId="75AFCDAC" w14:textId="77777777" w:rsidR="008F7A23" w:rsidRDefault="008F7A23" w:rsidP="004E670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Г</w:t>
            </w:r>
            <w:r w:rsidR="002E5E03" w:rsidRPr="004D0EE2">
              <w:rPr>
                <w:rFonts w:eastAsia="Calibri"/>
                <w:kern w:val="2"/>
                <w:sz w:val="28"/>
                <w:szCs w:val="28"/>
                <w:lang w:eastAsia="en-US"/>
              </w:rPr>
              <w:t>лава</w:t>
            </w: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  <w:r w:rsidR="002E5E03" w:rsidRPr="004D0EE2">
              <w:rPr>
                <w:rFonts w:eastAsia="Calibri"/>
                <w:kern w:val="2"/>
                <w:sz w:val="28"/>
                <w:szCs w:val="28"/>
                <w:lang w:eastAsia="en-US"/>
              </w:rPr>
              <w:t>муниципального образования</w:t>
            </w:r>
          </w:p>
          <w:p w14:paraId="5FCE380D" w14:textId="6784B320" w:rsidR="002E5E03" w:rsidRPr="00322140" w:rsidRDefault="008651C2" w:rsidP="00322140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kern w:val="2"/>
                <w:sz w:val="28"/>
                <w:szCs w:val="28"/>
                <w:lang w:eastAsia="en-US"/>
              </w:rPr>
            </w:pPr>
            <w:r>
              <w:rPr>
                <w:rFonts w:eastAsia="Calibri"/>
                <w:kern w:val="2"/>
                <w:sz w:val="28"/>
                <w:szCs w:val="28"/>
                <w:lang w:eastAsia="en-US"/>
              </w:rPr>
              <w:t>Бельтирское сельское поселение</w:t>
            </w:r>
            <w:r w:rsidR="00322140" w:rsidRPr="003221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               </w:t>
            </w:r>
            <w:r w:rsidR="003221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    </w:t>
            </w:r>
            <w:r w:rsidR="00322140" w:rsidRPr="003221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</w:t>
            </w:r>
            <w:r w:rsidR="003221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      А.Л. </w:t>
            </w:r>
            <w:proofErr w:type="spellStart"/>
            <w:r w:rsidR="00322140">
              <w:rPr>
                <w:rFonts w:eastAsia="Calibri"/>
                <w:kern w:val="2"/>
                <w:sz w:val="28"/>
                <w:szCs w:val="28"/>
                <w:lang w:eastAsia="en-US"/>
              </w:rPr>
              <w:t>Таханов</w:t>
            </w:r>
            <w:proofErr w:type="spellEnd"/>
            <w:r w:rsidR="00322140">
              <w:rPr>
                <w:rFonts w:eastAsia="Calibri"/>
                <w:kern w:val="2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14:paraId="650077F8" w14:textId="77777777" w:rsidR="002E5E03" w:rsidRPr="004D0EE2" w:rsidRDefault="002E5E03" w:rsidP="002E5E03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14:paraId="5E075B2E" w14:textId="77777777" w:rsidR="002E5E03" w:rsidRPr="004D0EE2" w:rsidRDefault="002E5E03" w:rsidP="002E5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  <w:sectPr w:rsidR="002E5E03" w:rsidRPr="004D0EE2" w:rsidSect="00424F8B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  <w:bookmarkStart w:id="0" w:name="Par24"/>
      <w:bookmarkStart w:id="1" w:name="Par35"/>
      <w:bookmarkEnd w:id="0"/>
      <w:bookmarkEnd w:id="1"/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4786"/>
      </w:tblGrid>
      <w:tr w:rsidR="002E5E03" w:rsidRPr="004D0EE2" w14:paraId="4ECE02EE" w14:textId="77777777" w:rsidTr="004E670F">
        <w:trPr>
          <w:jc w:val="right"/>
        </w:trPr>
        <w:tc>
          <w:tcPr>
            <w:tcW w:w="4786" w:type="dxa"/>
            <w:shd w:val="clear" w:color="auto" w:fill="auto"/>
          </w:tcPr>
          <w:p w14:paraId="5B41D7BD" w14:textId="77777777" w:rsidR="002E5E03" w:rsidRPr="004D0EE2" w:rsidRDefault="002E5E03" w:rsidP="004E670F">
            <w:pPr>
              <w:rPr>
                <w:rFonts w:eastAsia="Calibri"/>
                <w:caps/>
                <w:sz w:val="28"/>
                <w:szCs w:val="28"/>
                <w:lang w:eastAsia="en-US"/>
              </w:rPr>
            </w:pPr>
            <w:r w:rsidRPr="004D0EE2">
              <w:rPr>
                <w:rFonts w:eastAsia="Calibri"/>
                <w:caps/>
                <w:sz w:val="28"/>
                <w:szCs w:val="28"/>
                <w:lang w:eastAsia="en-US"/>
              </w:rPr>
              <w:lastRenderedPageBreak/>
              <w:t>Утвержден</w:t>
            </w:r>
          </w:p>
          <w:p w14:paraId="2F2706E5" w14:textId="3C8218C1" w:rsidR="008F7A23" w:rsidRDefault="008F7A23" w:rsidP="004E670F">
            <w:pPr>
              <w:rPr>
                <w:sz w:val="28"/>
                <w:szCs w:val="28"/>
              </w:rPr>
            </w:pPr>
            <w:r w:rsidRPr="004D0EE2">
              <w:rPr>
                <w:rFonts w:eastAsia="Calibri"/>
                <w:sz w:val="28"/>
                <w:szCs w:val="28"/>
                <w:lang w:eastAsia="en-US"/>
              </w:rPr>
              <w:t>П</w:t>
            </w:r>
            <w:r w:rsidR="002E5E03" w:rsidRPr="004D0EE2">
              <w:rPr>
                <w:rFonts w:eastAsia="Calibri"/>
                <w:sz w:val="28"/>
                <w:szCs w:val="28"/>
                <w:lang w:eastAsia="en-US"/>
              </w:rPr>
              <w:t>остановлением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администрации МО</w:t>
            </w:r>
            <w:r w:rsidR="002E5E03" w:rsidRPr="004D0EE2"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="008651C2" w:rsidRPr="008651C2">
              <w:rPr>
                <w:rFonts w:eastAsia="Calibri"/>
                <w:bCs/>
                <w:sz w:val="28"/>
                <w:szCs w:val="28"/>
                <w:lang w:eastAsia="en-US"/>
              </w:rPr>
              <w:t>Бельтирское сельское поселение</w:t>
            </w:r>
          </w:p>
          <w:p w14:paraId="43DB4AB6" w14:textId="5D9B1625" w:rsidR="002E5E03" w:rsidRPr="004D0EE2" w:rsidRDefault="002E5E03" w:rsidP="00D761BA">
            <w:pPr>
              <w:rPr>
                <w:rFonts w:eastAsia="Calibri"/>
                <w:sz w:val="28"/>
                <w:szCs w:val="28"/>
                <w:lang w:eastAsia="en-US"/>
              </w:rPr>
            </w:pPr>
            <w:r w:rsidRPr="004D0EE2">
              <w:rPr>
                <w:rFonts w:eastAsia="Calibri"/>
                <w:sz w:val="28"/>
                <w:szCs w:val="28"/>
                <w:lang w:eastAsia="en-US"/>
              </w:rPr>
              <w:t xml:space="preserve">от </w:t>
            </w:r>
            <w:r w:rsidR="00D761BA"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r w:rsidRPr="004D0EE2">
              <w:rPr>
                <w:rFonts w:eastAsia="Calibri"/>
                <w:sz w:val="28"/>
                <w:szCs w:val="28"/>
                <w:lang w:eastAsia="en-US"/>
              </w:rPr>
              <w:t xml:space="preserve"> 20</w:t>
            </w:r>
            <w:r w:rsidR="00322140">
              <w:rPr>
                <w:rFonts w:eastAsia="Calibri"/>
                <w:sz w:val="28"/>
                <w:szCs w:val="28"/>
                <w:lang w:eastAsia="en-US"/>
              </w:rPr>
              <w:t>22</w:t>
            </w:r>
            <w:r w:rsidRPr="004D0EE2">
              <w:rPr>
                <w:rFonts w:eastAsia="Calibri"/>
                <w:sz w:val="28"/>
                <w:szCs w:val="28"/>
                <w:lang w:eastAsia="en-US"/>
              </w:rPr>
              <w:t xml:space="preserve"> г.  № </w:t>
            </w:r>
            <w:r w:rsidR="00D761BA">
              <w:rPr>
                <w:rFonts w:eastAsia="Calibri"/>
                <w:sz w:val="28"/>
                <w:szCs w:val="28"/>
                <w:lang w:eastAsia="en-US"/>
              </w:rPr>
              <w:t>_________</w:t>
            </w:r>
            <w:bookmarkStart w:id="2" w:name="_GoBack"/>
            <w:bookmarkEnd w:id="2"/>
          </w:p>
        </w:tc>
      </w:tr>
    </w:tbl>
    <w:p w14:paraId="505343FE" w14:textId="77777777" w:rsidR="002E5E03" w:rsidRPr="004D0EE2" w:rsidRDefault="002E5E03" w:rsidP="002E5E03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14:paraId="256457D1" w14:textId="77777777" w:rsidR="002E5E03" w:rsidRPr="004D0EE2" w:rsidRDefault="002E5E03" w:rsidP="002E5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14:paraId="1589C006" w14:textId="77777777" w:rsidR="002E5E03" w:rsidRPr="004D0EE2" w:rsidRDefault="002E5E03" w:rsidP="002E5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0EE2">
        <w:rPr>
          <w:b/>
          <w:bCs/>
          <w:sz w:val="28"/>
          <w:szCs w:val="28"/>
        </w:rPr>
        <w:t xml:space="preserve">ПОРЯДОК ПРЕДОСТАВЛЕНИЯ И РАЗМЕЩЕНИЯ ИНФОРМАЦИИ О </w:t>
      </w:r>
    </w:p>
    <w:p w14:paraId="60986A83" w14:textId="1BA1CBFE" w:rsidR="002E5E03" w:rsidRPr="004D0EE2" w:rsidRDefault="002E5E03" w:rsidP="002E5E0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4D0EE2">
        <w:rPr>
          <w:b/>
          <w:bCs/>
          <w:sz w:val="28"/>
          <w:szCs w:val="28"/>
        </w:rPr>
        <w:t xml:space="preserve">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</w:t>
      </w:r>
      <w:r w:rsidRPr="004D0EE2">
        <w:rPr>
          <w:b/>
          <w:sz w:val="28"/>
          <w:szCs w:val="28"/>
        </w:rPr>
        <w:t xml:space="preserve">МУНИЦИПАЛЬНОГО ОБРАЗОВАНИЯ </w:t>
      </w:r>
      <w:r w:rsidR="008651C2">
        <w:rPr>
          <w:b/>
          <w:i/>
          <w:sz w:val="28"/>
          <w:szCs w:val="28"/>
        </w:rPr>
        <w:t>БЕЛЬТИРСКОЕ СЕЛЬСКОЕ ПОСЕЛЕНИЕ</w:t>
      </w:r>
    </w:p>
    <w:p w14:paraId="523B169B" w14:textId="77777777" w:rsidR="002E5E03" w:rsidRPr="004D0EE2" w:rsidRDefault="002E5E03" w:rsidP="002E5E03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14:paraId="3FDF0B2E" w14:textId="211D3E49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 xml:space="preserve">1. Настоящий Порядок разработан в соответствии со статьей </w:t>
      </w:r>
      <w:r w:rsidRPr="004D0EE2">
        <w:rPr>
          <w:rFonts w:eastAsia="Calibri"/>
          <w:sz w:val="28"/>
          <w:szCs w:val="28"/>
          <w:lang w:eastAsia="en-US"/>
        </w:rPr>
        <w:t>349</w:t>
      </w:r>
      <w:r w:rsidRPr="004D0EE2">
        <w:rPr>
          <w:rFonts w:eastAsia="Calibri"/>
          <w:sz w:val="28"/>
          <w:szCs w:val="28"/>
          <w:vertAlign w:val="superscript"/>
          <w:lang w:eastAsia="en-US"/>
        </w:rPr>
        <w:t xml:space="preserve">5 </w:t>
      </w:r>
      <w:r w:rsidRPr="004D0EE2">
        <w:rPr>
          <w:sz w:val="28"/>
          <w:szCs w:val="28"/>
        </w:rPr>
        <w:t xml:space="preserve">Трудового кодекса Российской Федерации и определяет процедуру представления и размещения информации о рассчитываемой за календарный год среднемесячной заработной плате руководителей, их заместителей и главных бухгалтеров муниципальных учреждений и муниципальных унитарных предприятий муниципального образования </w:t>
      </w:r>
      <w:r w:rsidR="008651C2" w:rsidRPr="008651C2">
        <w:rPr>
          <w:rFonts w:eastAsia="Calibri"/>
          <w:bCs/>
          <w:sz w:val="28"/>
          <w:szCs w:val="28"/>
          <w:lang w:eastAsia="en-US"/>
        </w:rPr>
        <w:t>Бельтирское сельское поселение</w:t>
      </w:r>
      <w:r w:rsidRPr="004D0EE2">
        <w:rPr>
          <w:sz w:val="28"/>
          <w:szCs w:val="28"/>
        </w:rPr>
        <w:t xml:space="preserve"> (далее – информация) в информационно-телекоммуникационной сети «Интернет».</w:t>
      </w:r>
    </w:p>
    <w:p w14:paraId="6ABCB980" w14:textId="7D56D95B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 xml:space="preserve">2. Лица, указанные в пункте 1 настоящего Порядка, ежегодно в срок не позднее 20 февраля года, следующего за отчетным годом, представляют информацию в </w:t>
      </w:r>
      <w:r w:rsidRPr="004D0EE2">
        <w:rPr>
          <w:rFonts w:eastAsia="Calibri"/>
          <w:bCs/>
          <w:sz w:val="28"/>
          <w:szCs w:val="28"/>
          <w:lang w:eastAsia="en-US"/>
        </w:rPr>
        <w:t>администрацию муниципального образования</w:t>
      </w:r>
      <w:r w:rsidR="006C7171">
        <w:rPr>
          <w:rFonts w:eastAsia="Calibri"/>
          <w:bCs/>
          <w:sz w:val="28"/>
          <w:szCs w:val="28"/>
          <w:lang w:eastAsia="en-US"/>
        </w:rPr>
        <w:t xml:space="preserve"> Бельтирское сельское поселение</w:t>
      </w:r>
      <w:r w:rsidRPr="004D0EE2">
        <w:rPr>
          <w:sz w:val="28"/>
          <w:szCs w:val="28"/>
        </w:rPr>
        <w:t xml:space="preserve"> на бумажном носителе по форме </w:t>
      </w:r>
      <w:r w:rsidR="008651C2" w:rsidRPr="004D0EE2">
        <w:rPr>
          <w:sz w:val="28"/>
          <w:szCs w:val="28"/>
        </w:rPr>
        <w:t>согласно приложени</w:t>
      </w:r>
      <w:r w:rsidR="00322140">
        <w:rPr>
          <w:sz w:val="28"/>
          <w:szCs w:val="28"/>
        </w:rPr>
        <w:t>ю</w:t>
      </w:r>
      <w:r w:rsidRPr="004D0EE2">
        <w:rPr>
          <w:sz w:val="28"/>
          <w:szCs w:val="28"/>
        </w:rPr>
        <w:t xml:space="preserve"> к настоящему Порядку.</w:t>
      </w:r>
    </w:p>
    <w:p w14:paraId="652562E0" w14:textId="5D13FECD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4D0EE2">
        <w:rPr>
          <w:sz w:val="28"/>
          <w:szCs w:val="28"/>
        </w:rPr>
        <w:t xml:space="preserve">3. </w:t>
      </w:r>
      <w:r w:rsidRPr="004D0EE2">
        <w:rPr>
          <w:rFonts w:eastAsia="Calibri"/>
          <w:bCs/>
          <w:sz w:val="28"/>
          <w:szCs w:val="28"/>
          <w:lang w:eastAsia="en-US"/>
        </w:rPr>
        <w:t xml:space="preserve">Администрация муниципального образования </w:t>
      </w:r>
      <w:r w:rsidR="008651C2" w:rsidRPr="008651C2">
        <w:rPr>
          <w:rFonts w:eastAsia="Calibri"/>
          <w:bCs/>
          <w:sz w:val="28"/>
          <w:szCs w:val="28"/>
          <w:lang w:eastAsia="en-US"/>
        </w:rPr>
        <w:t>Бельтирское сельское поселение</w:t>
      </w:r>
      <w:r w:rsidR="008651C2" w:rsidRPr="004D0EE2">
        <w:rPr>
          <w:sz w:val="28"/>
          <w:szCs w:val="28"/>
        </w:rPr>
        <w:t xml:space="preserve"> </w:t>
      </w:r>
      <w:r w:rsidRPr="004D0EE2">
        <w:rPr>
          <w:sz w:val="28"/>
          <w:szCs w:val="28"/>
        </w:rPr>
        <w:t xml:space="preserve">ежегодно в срок не позднее 1 марта года, следующего за отчетным годом, обеспечивает подготовку сводной информации по соответствующему муниципальному учреждению, муниципальному унитарному предприятию (далее – сводная информация) и размещение сводной информации на официальном сайте администрации </w:t>
      </w:r>
      <w:r w:rsidR="008651C2" w:rsidRPr="008651C2">
        <w:rPr>
          <w:rFonts w:eastAsia="Calibri"/>
          <w:bCs/>
          <w:sz w:val="28"/>
          <w:szCs w:val="28"/>
          <w:lang w:eastAsia="en-US"/>
        </w:rPr>
        <w:t>Бельтирское сельское поселение</w:t>
      </w:r>
      <w:r w:rsidR="008651C2" w:rsidRPr="004D0EE2">
        <w:rPr>
          <w:rFonts w:eastAsia="Calibri"/>
          <w:sz w:val="28"/>
          <w:szCs w:val="28"/>
          <w:lang w:eastAsia="en-US"/>
        </w:rPr>
        <w:t xml:space="preserve"> </w:t>
      </w:r>
      <w:r w:rsidRPr="004D0EE2">
        <w:rPr>
          <w:rFonts w:eastAsia="Calibri"/>
          <w:sz w:val="28"/>
          <w:szCs w:val="28"/>
          <w:lang w:eastAsia="en-US"/>
        </w:rPr>
        <w:t>(далее – официальный сайт)</w:t>
      </w:r>
      <w:r w:rsidRPr="004D0EE2">
        <w:rPr>
          <w:sz w:val="28"/>
          <w:szCs w:val="28"/>
        </w:rPr>
        <w:t xml:space="preserve"> в информационно-телекоммуникационной сети «Интернет».</w:t>
      </w:r>
    </w:p>
    <w:p w14:paraId="664F237C" w14:textId="77777777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>4. В составе сводной информации указывается полное наименование муниципального учреждения, муниципального унитарного предприятия, а также занимаемая должность, фамилия, имя и отчество (при наличии) каждого лица, в отношении которого размещается информация.</w:t>
      </w:r>
    </w:p>
    <w:p w14:paraId="05112C69" w14:textId="77777777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t>5. В составе сводной информации запрещается указывать данные, позволяющие определить место жительства, почтовый адрес, телефон и иные индивидуальные средства коммуникации лиц, замещающих должности руководителей, их заместителей и главных бухгалтеров муниципальных учреждений, муниципальных унитарных предприятий, а также сведения, отнесенные к государственной тайне или сведениям конфиденциального характера.</w:t>
      </w:r>
    </w:p>
    <w:p w14:paraId="7EE15BE2" w14:textId="4A640BA6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D0EE2">
        <w:rPr>
          <w:sz w:val="28"/>
          <w:szCs w:val="28"/>
        </w:rPr>
        <w:lastRenderedPageBreak/>
        <w:t>6. Должностные лица администрации</w:t>
      </w:r>
      <w:r w:rsidRPr="004D0EE2">
        <w:rPr>
          <w:i/>
          <w:sz w:val="28"/>
          <w:szCs w:val="28"/>
        </w:rPr>
        <w:t xml:space="preserve"> </w:t>
      </w:r>
      <w:r w:rsidR="008651C2" w:rsidRPr="008651C2">
        <w:rPr>
          <w:rFonts w:eastAsia="Calibri"/>
          <w:bCs/>
          <w:sz w:val="28"/>
          <w:szCs w:val="28"/>
          <w:lang w:eastAsia="en-US"/>
        </w:rPr>
        <w:t>Бельтирское сельское поселение</w:t>
      </w:r>
      <w:r w:rsidRPr="004D0EE2">
        <w:rPr>
          <w:i/>
          <w:sz w:val="28"/>
          <w:szCs w:val="28"/>
        </w:rPr>
        <w:t>,</w:t>
      </w:r>
      <w:r w:rsidRPr="004D0EE2">
        <w:rPr>
          <w:sz w:val="28"/>
          <w:szCs w:val="28"/>
        </w:rPr>
        <w:t xml:space="preserve"> обеспечивающие подготовку сводной информации, несут ответственность в соответствии с законодательством Российской Федерации за нарушение порядка сбора, хранения, использования или распространения персональных данных, а также за разглашение сведений, отнесенных к государственной тайне или сведениям конфиденциального характера.</w:t>
      </w:r>
    </w:p>
    <w:p w14:paraId="268EDF98" w14:textId="28FCC48B" w:rsidR="002E5E03" w:rsidRPr="004D0EE2" w:rsidRDefault="002E5E03" w:rsidP="002E5E0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  <w:sectPr w:rsidR="002E5E03" w:rsidRPr="004D0EE2" w:rsidSect="00424F8B">
          <w:headerReference w:type="first" r:id="rId8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  <w:r w:rsidRPr="004D0EE2">
        <w:rPr>
          <w:sz w:val="28"/>
          <w:szCs w:val="28"/>
        </w:rPr>
        <w:t xml:space="preserve">7. Контроль полноты и своевременности размещения информации осуществляется </w:t>
      </w:r>
      <w:r w:rsidR="00322140">
        <w:rPr>
          <w:i/>
          <w:sz w:val="28"/>
          <w:szCs w:val="28"/>
        </w:rPr>
        <w:t>бухгалтером Бельтирской сельской администрации</w:t>
      </w:r>
      <w:r w:rsidRPr="004D0EE2">
        <w:rPr>
          <w:sz w:val="28"/>
          <w:szCs w:val="28"/>
        </w:rPr>
        <w:t>.</w:t>
      </w:r>
    </w:p>
    <w:p w14:paraId="601BC31F" w14:textId="77777777" w:rsidR="002E5E03" w:rsidRPr="004D0EE2" w:rsidRDefault="002E5E03" w:rsidP="002E5E03">
      <w:pPr>
        <w:jc w:val="right"/>
      </w:pPr>
      <w:r w:rsidRPr="004D0EE2">
        <w:lastRenderedPageBreak/>
        <w:t>Приложение</w:t>
      </w:r>
    </w:p>
    <w:p w14:paraId="24197905" w14:textId="77777777" w:rsidR="002E5E03" w:rsidRPr="004D0EE2" w:rsidRDefault="002E5E03" w:rsidP="002E5E03">
      <w:pPr>
        <w:jc w:val="right"/>
      </w:pPr>
      <w:r w:rsidRPr="004D0EE2">
        <w:t>к Порядку</w:t>
      </w:r>
    </w:p>
    <w:p w14:paraId="004478DB" w14:textId="77777777" w:rsidR="002E5E03" w:rsidRPr="004D0EE2" w:rsidRDefault="002E5E03" w:rsidP="002E5E03">
      <w:pPr>
        <w:jc w:val="both"/>
      </w:pPr>
      <w:r w:rsidRPr="004D0EE2">
        <w:t> </w:t>
      </w:r>
    </w:p>
    <w:p w14:paraId="5DDD1A56" w14:textId="77777777" w:rsidR="002E5E03" w:rsidRPr="004D0EE2" w:rsidRDefault="002E5E03" w:rsidP="002E5E03">
      <w:pPr>
        <w:jc w:val="right"/>
      </w:pPr>
      <w:r w:rsidRPr="004D0EE2">
        <w:t>Форма</w:t>
      </w:r>
    </w:p>
    <w:p w14:paraId="0648389A" w14:textId="77777777" w:rsidR="002E5E03" w:rsidRPr="004D0EE2" w:rsidRDefault="002E5E03" w:rsidP="002E5E03">
      <w:pPr>
        <w:jc w:val="both"/>
      </w:pPr>
      <w:r w:rsidRPr="004D0EE2">
        <w:t> </w:t>
      </w:r>
    </w:p>
    <w:p w14:paraId="1BB02844" w14:textId="77777777" w:rsidR="002E5E03" w:rsidRPr="004D0EE2" w:rsidRDefault="002E5E03" w:rsidP="002E5E03">
      <w:pPr>
        <w:jc w:val="center"/>
      </w:pPr>
      <w:r w:rsidRPr="004D0EE2">
        <w:t>ИНФОРМАЦИЯ</w:t>
      </w:r>
    </w:p>
    <w:p w14:paraId="500574A5" w14:textId="77777777" w:rsidR="002E5E03" w:rsidRPr="004D0EE2" w:rsidRDefault="002E5E03" w:rsidP="002E5E03">
      <w:pPr>
        <w:jc w:val="center"/>
      </w:pPr>
      <w:r w:rsidRPr="004D0EE2">
        <w:t>о среднемесячной заработной плате</w:t>
      </w:r>
    </w:p>
    <w:p w14:paraId="7C58C3C4" w14:textId="77777777" w:rsidR="002E5E03" w:rsidRPr="004D0EE2" w:rsidRDefault="002E5E03" w:rsidP="002E5E03">
      <w:pPr>
        <w:jc w:val="both"/>
      </w:pPr>
      <w:r w:rsidRPr="004D0EE2">
        <w:t> </w:t>
      </w:r>
    </w:p>
    <w:tbl>
      <w:tblPr>
        <w:tblW w:w="908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7"/>
        <w:gridCol w:w="8443"/>
        <w:gridCol w:w="80"/>
      </w:tblGrid>
      <w:tr w:rsidR="002E5E03" w:rsidRPr="004D0EE2" w14:paraId="74CA1FAB" w14:textId="77777777" w:rsidTr="004E670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45B30A2" w14:textId="77777777" w:rsidR="002E5E03" w:rsidRPr="004D0EE2" w:rsidRDefault="002E5E03" w:rsidP="004E670F">
            <w:pPr>
              <w:spacing w:after="100"/>
            </w:pPr>
            <w:r w:rsidRPr="004D0EE2">
              <w:t>1.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965AF8F" w14:textId="77777777" w:rsidR="002E5E03" w:rsidRPr="004D0EE2" w:rsidRDefault="002E5E03" w:rsidP="004E670F">
            <w:pPr>
              <w:spacing w:after="100"/>
            </w:pPr>
            <w:r w:rsidRPr="004D0EE2">
              <w:t xml:space="preserve">Полное наименование государственной организации 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7D0CF2C3" w14:textId="77777777" w:rsidR="002E5E03" w:rsidRPr="004D0EE2" w:rsidRDefault="002E5E03" w:rsidP="004E670F">
            <w:pPr>
              <w:spacing w:after="100"/>
            </w:pPr>
            <w:r w:rsidRPr="004D0EE2">
              <w:t> </w:t>
            </w:r>
          </w:p>
        </w:tc>
      </w:tr>
      <w:tr w:rsidR="002E5E03" w:rsidRPr="004D0EE2" w14:paraId="06ED8660" w14:textId="77777777" w:rsidTr="004E670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92DD4A4" w14:textId="77777777" w:rsidR="002E5E03" w:rsidRPr="004D0EE2" w:rsidRDefault="002E5E03" w:rsidP="004E670F">
            <w:pPr>
              <w:spacing w:after="100"/>
            </w:pPr>
            <w:r w:rsidRPr="004D0EE2">
              <w:t>2.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E43523F" w14:textId="77777777" w:rsidR="002E5E03" w:rsidRPr="004D0EE2" w:rsidRDefault="002E5E03" w:rsidP="004E670F">
            <w:pPr>
              <w:spacing w:after="100"/>
            </w:pPr>
            <w:r w:rsidRPr="004D0EE2">
              <w:t>Фамилия, имя, отчество руководителя (заместителя руководителя, главного бухгалтера) государственной организации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7B71D58" w14:textId="77777777" w:rsidR="002E5E03" w:rsidRPr="004D0EE2" w:rsidRDefault="002E5E03" w:rsidP="004E670F">
            <w:pPr>
              <w:spacing w:after="100"/>
            </w:pPr>
            <w:r w:rsidRPr="004D0EE2">
              <w:t> </w:t>
            </w:r>
          </w:p>
        </w:tc>
      </w:tr>
      <w:tr w:rsidR="002E5E03" w:rsidRPr="004D0EE2" w14:paraId="3B6ECB71" w14:textId="77777777" w:rsidTr="004E670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6148B656" w14:textId="77777777" w:rsidR="002E5E03" w:rsidRPr="004D0EE2" w:rsidRDefault="002E5E03" w:rsidP="004E670F">
            <w:pPr>
              <w:spacing w:after="100"/>
            </w:pPr>
            <w:r w:rsidRPr="004D0EE2">
              <w:t>3.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D87FA8D" w14:textId="77777777" w:rsidR="002E5E03" w:rsidRPr="004D0EE2" w:rsidRDefault="002E5E03" w:rsidP="004E670F">
            <w:pPr>
              <w:spacing w:after="100"/>
            </w:pPr>
            <w:r w:rsidRPr="004D0EE2">
              <w:t>Полное наименование должности в соответствии со штатным расписанием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A3CFFC" w14:textId="77777777" w:rsidR="002E5E03" w:rsidRPr="004D0EE2" w:rsidRDefault="002E5E03" w:rsidP="004E670F">
            <w:pPr>
              <w:spacing w:after="100"/>
            </w:pPr>
            <w:r w:rsidRPr="004D0EE2">
              <w:t> </w:t>
            </w:r>
          </w:p>
        </w:tc>
      </w:tr>
      <w:tr w:rsidR="002E5E03" w:rsidRPr="004D0EE2" w14:paraId="0C0CBE2C" w14:textId="77777777" w:rsidTr="004E670F">
        <w:tc>
          <w:tcPr>
            <w:tcW w:w="55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247F802D" w14:textId="77777777" w:rsidR="002E5E03" w:rsidRPr="004D0EE2" w:rsidRDefault="002E5E03" w:rsidP="004E670F">
            <w:pPr>
              <w:spacing w:after="100"/>
            </w:pPr>
            <w:r w:rsidRPr="004D0EE2">
              <w:t>4.</w:t>
            </w:r>
          </w:p>
        </w:tc>
        <w:tc>
          <w:tcPr>
            <w:tcW w:w="84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A64F4D2" w14:textId="77777777" w:rsidR="002E5E03" w:rsidRPr="004D0EE2" w:rsidRDefault="002E5E03" w:rsidP="004E670F">
            <w:pPr>
              <w:spacing w:after="100"/>
            </w:pPr>
            <w:r w:rsidRPr="004D0EE2">
              <w:t>Рассчитываемая за календарный год среднемесячная заработная плата (руб.) за ____ год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1E10F827" w14:textId="77777777" w:rsidR="002E5E03" w:rsidRPr="004D0EE2" w:rsidRDefault="002E5E03" w:rsidP="004E670F">
            <w:pPr>
              <w:spacing w:after="100"/>
            </w:pPr>
            <w:r w:rsidRPr="004D0EE2">
              <w:t> </w:t>
            </w:r>
          </w:p>
        </w:tc>
      </w:tr>
    </w:tbl>
    <w:p w14:paraId="5FE854D5" w14:textId="77777777" w:rsidR="002E5E03" w:rsidRPr="004D0EE2" w:rsidRDefault="002E5E03" w:rsidP="002E5E03">
      <w:pPr>
        <w:tabs>
          <w:tab w:val="left" w:pos="3615"/>
        </w:tabs>
        <w:spacing w:after="160" w:line="254" w:lineRule="auto"/>
        <w:rPr>
          <w:sz w:val="28"/>
          <w:szCs w:val="28"/>
        </w:rPr>
      </w:pPr>
    </w:p>
    <w:p w14:paraId="70D60399" w14:textId="62721CFA" w:rsidR="002D3766" w:rsidRDefault="002D3766"/>
    <w:sectPr w:rsidR="002D37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98F5B2" w14:textId="77777777" w:rsidR="00521048" w:rsidRDefault="00521048" w:rsidP="002E5E03">
      <w:r>
        <w:separator/>
      </w:r>
    </w:p>
  </w:endnote>
  <w:endnote w:type="continuationSeparator" w:id="0">
    <w:p w14:paraId="4BD859E3" w14:textId="77777777" w:rsidR="00521048" w:rsidRDefault="00521048" w:rsidP="002E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D3C5B5" w14:textId="77777777" w:rsidR="00521048" w:rsidRDefault="00521048" w:rsidP="002E5E03">
      <w:r>
        <w:separator/>
      </w:r>
    </w:p>
  </w:footnote>
  <w:footnote w:type="continuationSeparator" w:id="0">
    <w:p w14:paraId="2EBD61BF" w14:textId="77777777" w:rsidR="00521048" w:rsidRDefault="00521048" w:rsidP="002E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071C2D" w14:textId="77777777" w:rsidR="002E5E03" w:rsidRDefault="002E5E03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FE4"/>
    <w:rsid w:val="000216D1"/>
    <w:rsid w:val="002D3766"/>
    <w:rsid w:val="002E5E03"/>
    <w:rsid w:val="00322140"/>
    <w:rsid w:val="00521048"/>
    <w:rsid w:val="00541FE4"/>
    <w:rsid w:val="00646348"/>
    <w:rsid w:val="006C7171"/>
    <w:rsid w:val="007C7DF0"/>
    <w:rsid w:val="008651C2"/>
    <w:rsid w:val="008F7A23"/>
    <w:rsid w:val="00A92D48"/>
    <w:rsid w:val="00D40CBE"/>
    <w:rsid w:val="00D761BA"/>
    <w:rsid w:val="00F37CA2"/>
    <w:rsid w:val="00F85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196FC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E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E5E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rsid w:val="002E5E03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2E5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2E5E0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C71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171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E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E5E03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2E5E0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5">
    <w:name w:val="footnote text"/>
    <w:basedOn w:val="a"/>
    <w:link w:val="a6"/>
    <w:rsid w:val="002E5E03"/>
    <w:rPr>
      <w:sz w:val="20"/>
      <w:szCs w:val="20"/>
      <w:lang w:val="x-none" w:eastAsia="x-none"/>
    </w:rPr>
  </w:style>
  <w:style w:type="character" w:customStyle="1" w:styleId="a6">
    <w:name w:val="Текст сноски Знак"/>
    <w:basedOn w:val="a0"/>
    <w:link w:val="a5"/>
    <w:rsid w:val="002E5E0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a7">
    <w:name w:val="footnote reference"/>
    <w:uiPriority w:val="99"/>
    <w:rsid w:val="002E5E03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6C717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C717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711</Words>
  <Characters>4056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4758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Олченова Ирина Владимировна</dc:creator>
  <cp:lastModifiedBy>Юрист</cp:lastModifiedBy>
  <cp:revision>2</cp:revision>
  <cp:lastPrinted>2022-05-19T12:06:00Z</cp:lastPrinted>
  <dcterms:created xsi:type="dcterms:W3CDTF">2022-08-03T02:00:00Z</dcterms:created>
  <dcterms:modified xsi:type="dcterms:W3CDTF">2022-08-03T02:00:00Z</dcterms:modified>
</cp:coreProperties>
</file>