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F4" w:rsidRPr="00032FC6" w:rsidRDefault="009847F4" w:rsidP="009847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102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776"/>
      </w:tblGrid>
      <w:tr w:rsidR="009847F4" w:rsidRPr="00032FC6" w:rsidTr="00985ECB">
        <w:trPr>
          <w:trHeight w:val="1276"/>
        </w:trPr>
        <w:tc>
          <w:tcPr>
            <w:tcW w:w="368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</w:rPr>
              <w:br w:type="page"/>
            </w:r>
            <w:r w:rsidRPr="00032FC6"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БЕЛЬТИРСКОГО  СЕЛЬСКОГО ПОСЕЛЕНИЯ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649789, с. </w:t>
            </w:r>
            <w:proofErr w:type="gramStart"/>
            <w:r w:rsidRPr="00032FC6">
              <w:rPr>
                <w:rFonts w:ascii="Times New Roman" w:hAnsi="Times New Roman"/>
                <w:b/>
                <w:lang w:eastAsia="ar-SA"/>
              </w:rPr>
              <w:t>Новый</w:t>
            </w:r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Бельтир 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847F4" w:rsidRPr="00032FC6" w:rsidRDefault="009847F4" w:rsidP="00985ECB">
            <w:pPr>
              <w:rPr>
                <w:rFonts w:ascii="Times New Roman" w:eastAsia="Calibri" w:hAnsi="Times New Roman"/>
              </w:rPr>
            </w:pPr>
            <w:r w:rsidRPr="00032FC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EB7A7F8" wp14:editId="66B3BEBE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13335</wp:posOffset>
                  </wp:positionV>
                  <wp:extent cx="914400" cy="90487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БЕЛТИР  </w:t>
            </w:r>
            <w:proofErr w:type="gramStart"/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JE</w:t>
            </w:r>
            <w:r w:rsidRPr="00032FC6"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proofErr w:type="gramStart"/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>аны</w:t>
            </w:r>
            <w:proofErr w:type="spell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32FC6">
              <w:rPr>
                <w:rFonts w:ascii="Times New Roman" w:hAnsi="Times New Roman"/>
                <w:b/>
                <w:lang w:eastAsia="ar-SA"/>
              </w:rPr>
              <w:t>Белтир</w:t>
            </w:r>
            <w:proofErr w:type="spell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</w:p>
          <w:p w:rsidR="009847F4" w:rsidRPr="00032FC6" w:rsidRDefault="009847F4" w:rsidP="00985EC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proofErr w:type="gramStart"/>
            <w:r w:rsidRPr="00032FC6">
              <w:rPr>
                <w:rFonts w:ascii="Times New Roman" w:hAnsi="Times New Roman"/>
                <w:b/>
                <w:lang w:eastAsia="ar-SA"/>
              </w:rPr>
              <w:t>Центральная</w:t>
            </w:r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ором, 2</w:t>
            </w:r>
          </w:p>
        </w:tc>
      </w:tr>
    </w:tbl>
    <w:p w:rsidR="009847F4" w:rsidRPr="00032FC6" w:rsidRDefault="009847F4" w:rsidP="009847F4">
      <w:pPr>
        <w:spacing w:before="60"/>
        <w:rPr>
          <w:rFonts w:ascii="Times New Roman" w:hAnsi="Times New Roman"/>
          <w:noProof/>
          <w:sz w:val="24"/>
          <w:szCs w:val="24"/>
          <w:lang w:val="en-US"/>
        </w:rPr>
      </w:pPr>
      <w:r w:rsidRPr="00032FC6">
        <w:rPr>
          <w:rFonts w:ascii="Times New Roman" w:hAnsi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032FC6">
        <w:rPr>
          <w:rFonts w:ascii="Times New Roman" w:hAnsi="Times New Roman"/>
          <w:b/>
          <w:sz w:val="24"/>
          <w:szCs w:val="24"/>
          <w:lang w:val="en-US"/>
        </w:rPr>
        <w:t>J</w:t>
      </w:r>
      <w:r w:rsidRPr="00032FC6">
        <w:rPr>
          <w:rFonts w:ascii="Times New Roman" w:hAnsi="Times New Roman"/>
          <w:b/>
          <w:sz w:val="24"/>
          <w:szCs w:val="24"/>
        </w:rPr>
        <w:t>Ö</w:t>
      </w:r>
      <w:proofErr w:type="gramStart"/>
      <w:r w:rsidRPr="00032FC6">
        <w:rPr>
          <w:rFonts w:ascii="Times New Roman" w:hAnsi="Times New Roman"/>
          <w:b/>
          <w:sz w:val="24"/>
          <w:szCs w:val="24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9847F4" w:rsidRPr="00032FC6" w:rsidTr="00450203">
        <w:trPr>
          <w:trHeight w:val="275"/>
        </w:trPr>
        <w:tc>
          <w:tcPr>
            <w:tcW w:w="2700" w:type="dxa"/>
            <w:hideMark/>
          </w:tcPr>
          <w:p w:rsidR="009847F4" w:rsidRPr="00032FC6" w:rsidRDefault="009847F4" w:rsidP="00985ECB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  <w:hideMark/>
          </w:tcPr>
          <w:p w:rsidR="009847F4" w:rsidRPr="00032FC6" w:rsidRDefault="009847F4" w:rsidP="00985ECB">
            <w:pPr>
              <w:ind w:right="-108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7F4" w:rsidRPr="00032FC6" w:rsidRDefault="009847F4" w:rsidP="00985ECB">
            <w:pP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9847F4" w:rsidRPr="00032FC6" w:rsidRDefault="009847F4" w:rsidP="00985ECB">
            <w:pPr>
              <w:ind w:left="-108"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7F4" w:rsidRPr="00032FC6" w:rsidRDefault="009847F4" w:rsidP="00985ECB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9847F4" w:rsidRPr="00032FC6" w:rsidRDefault="009847F4" w:rsidP="00985ECB">
            <w:pPr>
              <w:ind w:right="-412"/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2022</w:t>
            </w:r>
            <w:r w:rsidRPr="00032FC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Pr="00032F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9847F4" w:rsidRPr="00032FC6" w:rsidRDefault="009847F4" w:rsidP="00985ECB">
            <w:pPr>
              <w:ind w:left="-164" w:right="-23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47F4" w:rsidRPr="00032FC6" w:rsidRDefault="009847F4" w:rsidP="00985ECB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440" w:type="dxa"/>
          </w:tcPr>
          <w:p w:rsidR="009847F4" w:rsidRPr="00032FC6" w:rsidRDefault="009847F4" w:rsidP="00985EC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847F4" w:rsidRPr="00032FC6" w:rsidRDefault="009847F4" w:rsidP="009847F4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4"/>
          <w:szCs w:val="24"/>
        </w:rPr>
      </w:pPr>
      <w:r w:rsidRPr="00032FC6">
        <w:rPr>
          <w:rFonts w:ascii="Times New Roman" w:hAnsi="Times New Roman"/>
          <w:noProof/>
          <w:sz w:val="24"/>
          <w:szCs w:val="24"/>
        </w:rPr>
        <w:tab/>
        <w:t>с. Новый Бельтир</w:t>
      </w:r>
      <w:r w:rsidRPr="00032FC6">
        <w:rPr>
          <w:rFonts w:ascii="Times New Roman" w:hAnsi="Times New Roman"/>
          <w:noProof/>
          <w:sz w:val="24"/>
          <w:szCs w:val="24"/>
        </w:rPr>
        <w:tab/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8"/>
          <w:szCs w:val="28"/>
        </w:rPr>
        <w:tab/>
      </w:r>
      <w:r w:rsidRPr="00032FC6">
        <w:rPr>
          <w:rFonts w:ascii="Times New Roman" w:hAnsi="Times New Roman" w:cs="Times New Roman"/>
          <w:sz w:val="26"/>
          <w:szCs w:val="26"/>
        </w:rPr>
        <w:t xml:space="preserve">ОБ УТВЕРЖДЕНИИ ПРАВИЛ ОПРЕДЕЛЕНИЯ ТРЕБОВАНИЙ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ЗАКУПАЕМЫМ МУНИЦИПАЛЬНЫМИ ОРГАНАМИ И ПОДВЕДОМСТВЕННЫМИ ИМ КАЗЕННЫМИ И БЮДЖЕТНЫМИ УЧРЕЖДЕНИЯМИ, МУНИЦИПАЛЬНЫМИ УНИТАРНЫМИ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ПРЕДПРИЯТИЯМИ ОТДЕЛЬНЫМ ВИДАМ ТОВАРОВ, РАБОТ,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УСЛУГ (В ТОМ ЧИСЛЕ ПРЕДЕЛЬНЫХ ЦЕН ТОВАРОВ, РАБОТ, УСЛУГ) ДЛЯ ОБЕСПЕЧЕНИЯ МУНИЦИПАЛЬНЫХ НУЖД БЕЛЬТИРСКО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 ПОСЕЛЕНИЯ</w:t>
      </w:r>
    </w:p>
    <w:p w:rsidR="009847F4" w:rsidRPr="00032FC6" w:rsidRDefault="009847F4" w:rsidP="009847F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19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исполнения </w:t>
      </w:r>
      <w:hyperlink r:id="rId8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том числе предельных цен товаров, работ, услуг)", руководствуясь Уставом Бельтирск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32FC6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9847F4" w:rsidRPr="00032FC6" w:rsidRDefault="009847F4" w:rsidP="009847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ar40" w:tooltip="ПРАВИЛА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2FC6">
        <w:rPr>
          <w:rFonts w:ascii="Times New Roman" w:hAnsi="Times New Roman" w:cs="Times New Roman"/>
          <w:sz w:val="26"/>
          <w:szCs w:val="26"/>
        </w:rPr>
        <w:t>Бельтирск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032FC6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 поселения.</w:t>
      </w:r>
    </w:p>
    <w:p w:rsidR="009847F4" w:rsidRPr="00032FC6" w:rsidRDefault="009847F4" w:rsidP="009847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путем его размещения на  официальном сайте Бельтирско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сельское поселение в сети "Интернет". </w:t>
      </w:r>
    </w:p>
    <w:p w:rsidR="009847F4" w:rsidRPr="00032FC6" w:rsidRDefault="009847F4" w:rsidP="009847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9847F4" w:rsidRPr="00032FC6" w:rsidRDefault="009847F4" w:rsidP="009847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экономиста по финансовой работе </w:t>
      </w:r>
      <w:proofErr w:type="spellStart"/>
      <w:r w:rsidRPr="00032FC6">
        <w:rPr>
          <w:rFonts w:ascii="Times New Roman" w:hAnsi="Times New Roman" w:cs="Times New Roman"/>
          <w:sz w:val="26"/>
          <w:szCs w:val="26"/>
        </w:rPr>
        <w:t>Дидунову</w:t>
      </w:r>
      <w:proofErr w:type="spellEnd"/>
      <w:r w:rsidRPr="00032FC6">
        <w:rPr>
          <w:rFonts w:ascii="Times New Roman" w:hAnsi="Times New Roman" w:cs="Times New Roman"/>
          <w:sz w:val="26"/>
          <w:szCs w:val="26"/>
        </w:rPr>
        <w:t xml:space="preserve"> Я.А.</w:t>
      </w:r>
    </w:p>
    <w:p w:rsidR="009847F4" w:rsidRDefault="009847F4" w:rsidP="00984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7F4" w:rsidRDefault="009847F4" w:rsidP="00984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Глава Бельтирского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                             А.Л. </w:t>
      </w:r>
      <w:proofErr w:type="spellStart"/>
      <w:r w:rsidRPr="00032FC6">
        <w:rPr>
          <w:rFonts w:ascii="Times New Roman" w:hAnsi="Times New Roman" w:cs="Times New Roman"/>
          <w:sz w:val="26"/>
          <w:szCs w:val="26"/>
        </w:rPr>
        <w:t>Таханов</w:t>
      </w:r>
      <w:proofErr w:type="spellEnd"/>
    </w:p>
    <w:p w:rsidR="009847F4" w:rsidRPr="00032FC6" w:rsidRDefault="009847F4" w:rsidP="009847F4">
      <w:pPr>
        <w:rPr>
          <w:rFonts w:ascii="Times New Roman" w:hAnsi="Times New Roman"/>
          <w:szCs w:val="20"/>
        </w:rPr>
      </w:pPr>
    </w:p>
    <w:p w:rsidR="009847F4" w:rsidRPr="00032FC6" w:rsidRDefault="009847F4" w:rsidP="009847F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lastRenderedPageBreak/>
        <w:t>Утверждены</w:t>
      </w:r>
    </w:p>
    <w:p w:rsidR="009847F4" w:rsidRPr="00032FC6" w:rsidRDefault="009847F4" w:rsidP="009847F4">
      <w:pPr>
        <w:pStyle w:val="ConsPlusNormal"/>
        <w:ind w:firstLine="7797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>Постановлением</w:t>
      </w: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>Главы Бельтирского сельского поселения</w:t>
      </w: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от </w:t>
      </w:r>
      <w:r w:rsidR="00450203">
        <w:rPr>
          <w:rFonts w:ascii="Times New Roman" w:hAnsi="Times New Roman" w:cs="Times New Roman"/>
          <w:u w:val="single"/>
        </w:rPr>
        <w:t>_____________</w:t>
      </w:r>
      <w:r w:rsidRPr="00032FC6">
        <w:rPr>
          <w:rFonts w:ascii="Times New Roman" w:hAnsi="Times New Roman" w:cs="Times New Roman"/>
          <w:u w:val="single"/>
        </w:rPr>
        <w:t>. №</w:t>
      </w:r>
      <w:r w:rsidR="00450203">
        <w:rPr>
          <w:rFonts w:ascii="Times New Roman" w:hAnsi="Times New Roman" w:cs="Times New Roman"/>
          <w:u w:val="single"/>
        </w:rPr>
        <w:t>________</w:t>
      </w:r>
      <w:bookmarkStart w:id="0" w:name="_GoBack"/>
      <w:bookmarkEnd w:id="0"/>
    </w:p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</w:rPr>
      </w:pP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</w:rPr>
      </w:pPr>
      <w:bookmarkStart w:id="1" w:name="Par40"/>
      <w:bookmarkEnd w:id="1"/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ПРАВИЛА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ОПРЕДЕЛЕНИЯ ТРЕБОВАНИЙ К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МУНИЦИПАЛЬНЫМИ ОРГАНАМИ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И ПОДВЕДОМСТВЕННЫМИ ИМ КАЗЕННЫМИ И БЮДЖЕТНЫМИ УЧРЕЖДЕНИЯМИ,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МУНИЦИПАЛЬНЫМИ УНИТАРНЫМИ ПРЕДПРИЯТИЯМИ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</w:t>
      </w:r>
      <w:proofErr w:type="gramEnd"/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ПРЕДЕЛЬНЫХ ЦЕН ТОВАРОВ, РАБОТ, УСЛУГ) ДЛЯ ОБЕСПЕЧЕНИЯ</w:t>
      </w:r>
      <w:proofErr w:type="gramEnd"/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2FC6">
        <w:rPr>
          <w:rFonts w:ascii="Times New Roman" w:hAnsi="Times New Roman" w:cs="Times New Roman"/>
          <w:sz w:val="26"/>
          <w:szCs w:val="26"/>
        </w:rPr>
        <w:t>БЕЛЬТИРСКО</w:t>
      </w:r>
      <w:r>
        <w:rPr>
          <w:rFonts w:ascii="Times New Roman" w:hAnsi="Times New Roman" w:cs="Times New Roman"/>
          <w:sz w:val="26"/>
          <w:szCs w:val="26"/>
        </w:rPr>
        <w:t>ГО СЕЛЬСКОГО ПОСЕЛЕНИЯ</w:t>
      </w:r>
    </w:p>
    <w:p w:rsidR="009847F4" w:rsidRPr="00032FC6" w:rsidRDefault="009847F4" w:rsidP="009847F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7F4" w:rsidRPr="00032FC6" w:rsidRDefault="009847F4" w:rsidP="009847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требований к закупаемым органами местного самоуправления, отраслевыми (функциональными) органами </w:t>
      </w:r>
      <w:r>
        <w:rPr>
          <w:rFonts w:ascii="Times New Roman" w:hAnsi="Times New Roman" w:cs="Times New Roman"/>
          <w:sz w:val="26"/>
          <w:szCs w:val="26"/>
        </w:rPr>
        <w:t>Бельтирской сельской администрации</w:t>
      </w:r>
      <w:r w:rsidRPr="00032FC6">
        <w:rPr>
          <w:rFonts w:ascii="Times New Roman" w:hAnsi="Times New Roman" w:cs="Times New Roman"/>
          <w:sz w:val="26"/>
          <w:szCs w:val="26"/>
        </w:rPr>
        <w:t>, наделенными правами юридического лица, и подведомственными им казенными и бюджетными учреждениями, муниципальными унитарными предприятиями (далее - муниципальные заказчики) отдельным видам товаров, работ, услуг (в том числе предельных цен товаров, работ, услуг).</w:t>
      </w:r>
      <w:proofErr w:type="gramEnd"/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Муниципальные заказчики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учреждениями,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настоящим Правилам на основании обязательного </w:t>
      </w:r>
      <w:hyperlink w:anchor="Par173" w:tooltip="ОБЯЗАТЕЛЬНЫЙ 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Муниципальные 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>(свойств) (в том числе предельные цены товаров, работ, услуг).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9"/>
      <w:bookmarkEnd w:id="2"/>
      <w:r w:rsidRPr="00032FC6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муниципальными заказчиками, и реестр контрактов, содержащих сведения, составляющие государственную тайну, муниципальными органами и подведомственными им казенными и 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заключенным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соответствующими муниципальными органами и подведомственными им казенными и бюджетными учреждениями, муниципальными унитарными предприятиями;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доля контрактов на закупку отдельных видов товаров, работ, услуг муниципальных органов и подведомственных им казенных и бюджетных учреждений в общем количестве контрактов на приобретение товаров, работ, услуг, заключаемых соответствующими муниципальными органами и подведомственными им казенными и бюджетными учреждениями, муниципальными унитарными предприятиями.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Муниципальные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учреждениями, муниципальными унитарными предприятиями закупок.</w:t>
      </w:r>
      <w:proofErr w:type="gramEnd"/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5. В целях формирования ведомственного перечня муниципальные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6. Муниципальные заказчики при формировании ведомственного перечня вправе включить в него дополнительно: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функции или определяющие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>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и бюджетных учреждений, муниципальных унитарных предприятий, утвержденными </w:t>
      </w:r>
      <w:r>
        <w:rPr>
          <w:rFonts w:ascii="Times New Roman" w:hAnsi="Times New Roman" w:cs="Times New Roman"/>
          <w:sz w:val="26"/>
          <w:szCs w:val="26"/>
        </w:rPr>
        <w:t>Бельтирской сельской администрацией</w:t>
      </w:r>
      <w:r w:rsidRPr="00032FC6">
        <w:rPr>
          <w:rFonts w:ascii="Times New Roman" w:hAnsi="Times New Roman" w:cs="Times New Roman"/>
          <w:sz w:val="26"/>
          <w:szCs w:val="26"/>
        </w:rPr>
        <w:t xml:space="preserve"> (далее - требования к определению нормативных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затрат), определяются с учетом категорий и (или) групп должностей работников;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муниципальными заказчиками.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9847F4" w:rsidRPr="00032FC6" w:rsidRDefault="009847F4" w:rsidP="009847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9. Предельные цены товаров, работ, услуг устанавливаются муниципальными заказчиками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9847F4" w:rsidRPr="00032FC6" w:rsidSect="00985ECB">
          <w:pgSz w:w="11905" w:h="16838"/>
          <w:pgMar w:top="1134" w:right="567" w:bottom="1134" w:left="1701" w:header="0" w:footer="0" w:gutter="0"/>
          <w:cols w:space="720"/>
        </w:sectPr>
      </w:pPr>
    </w:p>
    <w:p w:rsidR="009847F4" w:rsidRPr="000B69C3" w:rsidRDefault="009847F4" w:rsidP="00984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847F4" w:rsidRPr="000B69C3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9847F4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муниципальными органами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подведомственными</w:t>
      </w:r>
    </w:p>
    <w:p w:rsidR="009847F4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им казенными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бюджетными учреждениями,</w:t>
      </w:r>
    </w:p>
    <w:p w:rsidR="009847F4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 xml:space="preserve">унитарными предприятиями </w:t>
      </w:r>
    </w:p>
    <w:p w:rsidR="009847F4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отдельным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9847F4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предельных цен товаров, работ,</w:t>
      </w:r>
      <w:proofErr w:type="gramEnd"/>
    </w:p>
    <w:p w:rsidR="009847F4" w:rsidRPr="000B69C3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>ля обеспечения муниципальных нужд</w:t>
      </w:r>
    </w:p>
    <w:p w:rsidR="009847F4" w:rsidRPr="000B69C3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   Бельтирского сельского поселения</w:t>
      </w:r>
    </w:p>
    <w:p w:rsidR="009847F4" w:rsidRPr="00506AA6" w:rsidRDefault="009847F4" w:rsidP="009847F4">
      <w:pPr>
        <w:pStyle w:val="ConsPlusNormal"/>
        <w:jc w:val="center"/>
      </w:pPr>
      <w:bookmarkStart w:id="3" w:name="Par98"/>
      <w:bookmarkEnd w:id="3"/>
    </w:p>
    <w:p w:rsidR="009847F4" w:rsidRPr="00605F7A" w:rsidRDefault="009847F4" w:rsidP="00984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Перечень</w:t>
      </w:r>
    </w:p>
    <w:p w:rsidR="009847F4" w:rsidRPr="00605F7A" w:rsidRDefault="009847F4" w:rsidP="00984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9847F4" w:rsidRDefault="009847F4" w:rsidP="00984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 xml:space="preserve">свойства (в том числе предельные цены товаров, </w:t>
      </w:r>
      <w:proofErr w:type="spellStart"/>
      <w:r w:rsidRPr="00605F7A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605F7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05F7A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 w:rsidRPr="00605F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page" w:horzAnchor="margin" w:tblpY="5886"/>
        <w:tblW w:w="15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1086"/>
        <w:gridCol w:w="2044"/>
        <w:gridCol w:w="958"/>
        <w:gridCol w:w="1150"/>
        <w:gridCol w:w="1213"/>
        <w:gridCol w:w="1277"/>
        <w:gridCol w:w="1213"/>
        <w:gridCol w:w="1341"/>
        <w:gridCol w:w="2185"/>
        <w:gridCol w:w="2185"/>
      </w:tblGrid>
      <w:tr w:rsidR="009847F4" w:rsidRPr="00506AA6" w:rsidTr="00985ECB">
        <w:trPr>
          <w:trHeight w:val="11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7.09.2019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</w:t>
              </w:r>
              <w:proofErr w:type="gramStart"/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Бельтирской сельской администрацией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органом местного самоуправления, отраслевым (функциональным) органом, наделенным правами юридического лица,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Бельтирского сельского поселения</w:t>
            </w:r>
          </w:p>
        </w:tc>
      </w:tr>
      <w:tr w:rsidR="009847F4" w:rsidRPr="00506AA6" w:rsidTr="00985ECB">
        <w:trPr>
          <w:trHeight w:val="8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Бельтирской сельской администрацией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ar154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9847F4" w:rsidRPr="00506AA6" w:rsidTr="00985ECB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847F4" w:rsidRPr="00506AA6" w:rsidTr="00985ECB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</w:t>
            </w:r>
            <w:hyperlink w:anchor="Par173" w:tooltip="ОБЯЗАТЕЛЬНЫЙ ПЕРЕЧЕНЬ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перечень</w:t>
              </w:r>
            </w:hyperlink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Бельтирского сельского поселения</w:t>
            </w:r>
            <w:proofErr w:type="gramEnd"/>
          </w:p>
        </w:tc>
      </w:tr>
      <w:tr w:rsidR="009847F4" w:rsidRPr="00506AA6" w:rsidTr="00985ECB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органом местного самоуправления, отраслевым (функциональным) органом, наделенным правами юридического лица</w:t>
            </w:r>
          </w:p>
        </w:tc>
      </w:tr>
      <w:tr w:rsidR="009847F4" w:rsidRPr="00506AA6" w:rsidTr="00985ECB">
        <w:trPr>
          <w:trHeight w:val="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847F4" w:rsidRPr="00506AA6" w:rsidTr="00985ECB">
        <w:trPr>
          <w:trHeight w:val="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4" w:rsidRPr="00506AA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9847F4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</w:p>
    <w:p w:rsidR="009847F4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47F4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47F4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032F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2FC6">
        <w:rPr>
          <w:rFonts w:ascii="Times New Roman" w:hAnsi="Times New Roman" w:cs="Times New Roman"/>
          <w:sz w:val="24"/>
          <w:szCs w:val="24"/>
        </w:rPr>
        <w:t xml:space="preserve"> закупаемым </w:t>
      </w: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учреждениями, </w:t>
      </w: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</w:t>
      </w: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2FC6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</w:t>
      </w:r>
      <w:proofErr w:type="gramEnd"/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Pr="00032F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2FC6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</w:t>
      </w:r>
    </w:p>
    <w:p w:rsidR="009847F4" w:rsidRPr="00032FC6" w:rsidRDefault="009847F4" w:rsidP="00984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</w:p>
    <w:p w:rsidR="009847F4" w:rsidRPr="00032FC6" w:rsidRDefault="009847F4" w:rsidP="009847F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161"/>
      <w:bookmarkEnd w:id="5"/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ОБЯЗАТЕЛЬНЫЙ ПЕРЕЧЕНЬ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ОТДЕЛЬНЫХ ВИДОВ ТОВАРОВ, РАБОТ, УСЛУГ, В ОТНОШЕНИИ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032FC6">
        <w:rPr>
          <w:rFonts w:ascii="Times New Roman" w:hAnsi="Times New Roman" w:cs="Times New Roman"/>
          <w:szCs w:val="22"/>
        </w:rPr>
        <w:t>КОТОРЫХ</w:t>
      </w:r>
      <w:proofErr w:type="gramEnd"/>
      <w:r w:rsidRPr="00032FC6">
        <w:rPr>
          <w:rFonts w:ascii="Times New Roman" w:hAnsi="Times New Roman" w:cs="Times New Roman"/>
          <w:szCs w:val="22"/>
        </w:rPr>
        <w:t xml:space="preserve"> ОПРЕДЕЛЯЮТСЯ ТРЕБОВАНИЯ К ИХ ПОТРЕБИТЕЛЬСКИМ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СВОЙСТВАМ (В ТОМ ЧИСЛЕ КАЧЕСТВУ) И ИНЫМ ХАРАКТЕРИСТИКАМ</w:t>
      </w:r>
    </w:p>
    <w:p w:rsidR="009847F4" w:rsidRPr="00032FC6" w:rsidRDefault="009847F4" w:rsidP="009847F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9847F4" w:rsidRPr="00032FC6" w:rsidRDefault="009847F4" w:rsidP="009847F4">
      <w:pPr>
        <w:spacing w:after="1"/>
        <w:rPr>
          <w:rFonts w:ascii="Times New Roman" w:hAnsi="Times New Roman"/>
        </w:rPr>
      </w:pPr>
    </w:p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50"/>
        <w:gridCol w:w="2410"/>
        <w:gridCol w:w="2410"/>
        <w:gridCol w:w="566"/>
        <w:gridCol w:w="851"/>
        <w:gridCol w:w="1985"/>
        <w:gridCol w:w="1842"/>
        <w:gridCol w:w="1984"/>
        <w:gridCol w:w="2127"/>
      </w:tblGrid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5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7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8" w:type="dxa"/>
            <w:gridSpan w:val="4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9847F4" w:rsidRPr="00032FC6" w:rsidTr="00985ECB">
        <w:trPr>
          <w:trHeight w:val="750"/>
        </w:trPr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38" w:type="dxa"/>
            <w:gridSpan w:val="4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</w:t>
            </w:r>
            <w:r>
              <w:rPr>
                <w:rFonts w:ascii="Times New Roman" w:hAnsi="Times New Roman" w:cs="Times New Roman"/>
                <w:szCs w:val="22"/>
              </w:rPr>
              <w:t xml:space="preserve">сти в муниципальных органах Бельтирского сельского поселения, </w:t>
            </w:r>
            <w:r w:rsidRPr="00032FC6">
              <w:rPr>
                <w:rFonts w:ascii="Times New Roman" w:hAnsi="Times New Roman" w:cs="Times New Roman"/>
                <w:szCs w:val="22"/>
              </w:rPr>
              <w:t xml:space="preserve">казенных, бюджетных учреждениях и муниципальных унитарных предприятиях  </w:t>
            </w:r>
            <w:r>
              <w:rPr>
                <w:rFonts w:ascii="Times New Roman" w:hAnsi="Times New Roman" w:cs="Times New Roman"/>
                <w:szCs w:val="22"/>
              </w:rPr>
              <w:t>Бельтирского сельского поселения</w:t>
            </w:r>
            <w:r w:rsidRPr="00032FC6">
              <w:rPr>
                <w:rFonts w:ascii="Times New Roman" w:hAnsi="Times New Roman" w:cs="Times New Roman"/>
                <w:szCs w:val="22"/>
              </w:rPr>
              <w:t>,</w:t>
            </w:r>
          </w:p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территориальный орган</w:t>
            </w:r>
          </w:p>
        </w:tc>
      </w:tr>
      <w:tr w:rsidR="009847F4" w:rsidRPr="00032FC6" w:rsidTr="00985ECB">
        <w:trPr>
          <w:trHeight w:val="165"/>
        </w:trPr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8" w:type="dxa"/>
            <w:gridSpan w:val="4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15735" w:type="dxa"/>
            <w:gridSpan w:val="10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gridSpan w:val="3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2127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иные муниципальные служащие, сотрудники казенных, бюджетных учреждений, муниципальных унитарных предприятий</w:t>
            </w: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муниципального органа </w:t>
            </w:r>
            <w:r>
              <w:rPr>
                <w:rFonts w:ascii="Times New Roman" w:hAnsi="Times New Roman" w:cs="Times New Roman"/>
                <w:szCs w:val="22"/>
              </w:rPr>
              <w:t>Бельтирского сельского поселения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структурного подразделения муниципального органа </w:t>
            </w:r>
            <w:r>
              <w:rPr>
                <w:rFonts w:ascii="Times New Roman" w:hAnsi="Times New Roman" w:cs="Times New Roman"/>
                <w:szCs w:val="22"/>
              </w:rPr>
              <w:t>Бельтирского сельского поселения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казенного, бюджетного учреждения, муниципального унитарного предприятия </w:t>
            </w:r>
            <w:r>
              <w:rPr>
                <w:rFonts w:ascii="Times New Roman" w:hAnsi="Times New Roman" w:cs="Times New Roman"/>
                <w:szCs w:val="22"/>
              </w:rPr>
              <w:t>Бельтирского сельского поселения</w:t>
            </w:r>
          </w:p>
        </w:tc>
        <w:tc>
          <w:tcPr>
            <w:tcW w:w="2127" w:type="dxa"/>
            <w:vMerge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поддержки 3G (UMTS)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ноутбук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планшетный компьютер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(искусственный) мех, искусственная замша (микрофибра), ткань,</w:t>
            </w:r>
          </w:p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нетканые материалы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искусственная кожа. Возможные значения: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(искусственный)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мех, искусственная замша (микрофибра), ткань, нетканые материалы</w:t>
            </w: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050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49.32.11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49.32.12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050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050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61.20.30</w:t>
              </w:r>
            </w:hyperlink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Услуги по передаче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данных по беспроводным телекоммуникационным сетям.</w:t>
            </w:r>
          </w:p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050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61.20.42</w:t>
              </w:r>
            </w:hyperlink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77.11.10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системы управления базами данных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соответствие Федеральному </w:t>
            </w:r>
            <w:hyperlink r:id="rId55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закону</w:t>
              </w:r>
            </w:hyperlink>
            <w:r w:rsidRPr="00032FC6">
              <w:rPr>
                <w:rFonts w:ascii="Times New Roman" w:hAnsi="Times New Roman" w:cs="Times New Roman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использование российских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криптоалгоритмов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26.</w:t>
            </w:r>
          </w:p>
        </w:tc>
        <w:tc>
          <w:tcPr>
            <w:tcW w:w="1050" w:type="dxa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 w:val="restart"/>
          </w:tcPr>
          <w:p w:rsidR="009847F4" w:rsidRPr="00032FC6" w:rsidRDefault="009847F4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050" w:type="dxa"/>
            <w:vMerge w:val="restart"/>
          </w:tcPr>
          <w:p w:rsidR="009847F4" w:rsidRPr="00032FC6" w:rsidRDefault="00450203" w:rsidP="00985E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9847F4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2410" w:type="dxa"/>
            <w:vMerge w:val="restart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47F4" w:rsidRPr="00032FC6" w:rsidTr="00985ECB">
        <w:tc>
          <w:tcPr>
            <w:tcW w:w="5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847F4" w:rsidRPr="00032FC6" w:rsidRDefault="009847F4" w:rsidP="00985E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9847F4" w:rsidRPr="00032FC6" w:rsidRDefault="009847F4" w:rsidP="00985E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47F4" w:rsidRPr="00032FC6" w:rsidRDefault="009847F4" w:rsidP="009847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71D7" w:rsidRPr="00157C20" w:rsidRDefault="003B71D7" w:rsidP="003B71D7">
      <w:pPr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68AB" w:rsidRDefault="001468AB"/>
    <w:sectPr w:rsidR="0014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11"/>
    <w:rsid w:val="0010204F"/>
    <w:rsid w:val="001468AB"/>
    <w:rsid w:val="002E563B"/>
    <w:rsid w:val="003B71D7"/>
    <w:rsid w:val="00450203"/>
    <w:rsid w:val="00586B43"/>
    <w:rsid w:val="006648C4"/>
    <w:rsid w:val="007F1F78"/>
    <w:rsid w:val="0085741D"/>
    <w:rsid w:val="009847F4"/>
    <w:rsid w:val="00985ECB"/>
    <w:rsid w:val="009E4593"/>
    <w:rsid w:val="00A62B75"/>
    <w:rsid w:val="00B2346C"/>
    <w:rsid w:val="00B51F79"/>
    <w:rsid w:val="00B96519"/>
    <w:rsid w:val="00BC1011"/>
    <w:rsid w:val="00C9532A"/>
    <w:rsid w:val="00D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1F78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14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47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47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847F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47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847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1F78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14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47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47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847F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47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847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40566C8CE2FF6DAFD134D713BFA8CEE85F6266E7898DB2961D9A9380940707BD1E4DC2B25BEB5DD3C7E6499S2HCI" TargetMode="External"/><Relationship Id="rId18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6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9" Type="http://schemas.openxmlformats.org/officeDocument/2006/relationships/hyperlink" Target="consultantplus://offline/ref=00E40566C8CE2FF6DAFD134D713BFA8CEE85F92E6E7F98DB2961D9A93809407069D1BCD02924A5BCD8292835DF78944016E9BEE6F5DD06DFSFH1I" TargetMode="External"/><Relationship Id="rId21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4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2" Type="http://schemas.openxmlformats.org/officeDocument/2006/relationships/hyperlink" Target="consultantplus://offline/ref=00E40566C8CE2FF6DAFD134D713BFA8CEE85F92E6E7F98DB2961D9A93809407069D1BCD02923A7B4D8292835DF78944016E9BEE6F5DD06DFSFH1I" TargetMode="External"/><Relationship Id="rId47" Type="http://schemas.openxmlformats.org/officeDocument/2006/relationships/hyperlink" Target="consultantplus://offline/ref=00E40566C8CE2FF6DAFD134D713BFA8CEE85F92E6E7F98DB2961D9A93809407069D1BCD02826A4B4D0292835DF78944016E9BEE6F5DD06DFSFH1I" TargetMode="External"/><Relationship Id="rId50" Type="http://schemas.openxmlformats.org/officeDocument/2006/relationships/hyperlink" Target="consultantplus://offline/ref=00E40566C8CE2FF6DAFD134D713BFA8CEE85F92E6E7F98DB2961D9A93809407069D1BCD02826A4BCDE292835DF78944016E9BEE6F5DD06DFSFH1I" TargetMode="External"/><Relationship Id="rId55" Type="http://schemas.openxmlformats.org/officeDocument/2006/relationships/hyperlink" Target="consultantplus://offline/ref=00E40566C8CE2FF6DAFD134D713BFA8CEE85F22E657D98DB2961D9A9380940707BD1E4DC2B25BEB5DD3C7E6499S2HCI" TargetMode="External"/><Relationship Id="rId7" Type="http://schemas.openxmlformats.org/officeDocument/2006/relationships/hyperlink" Target="consultantplus://offline/ref=4A7C9E42BA717C0D9382B776BB194D2E2DC6379EE2DFCA7AD10B6FA1C2F3164632C17C87C2702E07D0E96FD4F3B5A346CB578D4FP7U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40566C8CE2FF6DAFD134D713BFA8CEE85F92E6E7F98DB2961D9A93809407069D1BCD02A2EA2B1DA292835DF78944016E9BEE6F5DD06DFSFH1I" TargetMode="External"/><Relationship Id="rId2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11" Type="http://schemas.openxmlformats.org/officeDocument/2006/relationships/hyperlink" Target="consultantplus://offline/ref=4A7C9E42BA717C0D9382B776BB194D2E2DC2319BEFD6CA7AD10B6FA1C2F3164620C1248BC578645695A260D6F2PAUBL" TargetMode="External"/><Relationship Id="rId24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7" Type="http://schemas.openxmlformats.org/officeDocument/2006/relationships/hyperlink" Target="consultantplus://offline/ref=00E40566C8CE2FF6DAFD134D713BFA8CEE85F92E6E7F98DB2961D9A93809407069D1BCD02924A5BDDE292835DF78944016E9BEE6F5DD06DFSFH1I" TargetMode="External"/><Relationship Id="rId40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5" Type="http://schemas.openxmlformats.org/officeDocument/2006/relationships/hyperlink" Target="consultantplus://offline/ref=00E40566C8CE2FF6DAFD134D713BFA8CEE85F92E6E7F98DB2961D9A93809407069D1BCD32827ABE1886629699B2F874010E9BCE2E9SDHEI" TargetMode="External"/><Relationship Id="rId53" Type="http://schemas.openxmlformats.org/officeDocument/2006/relationships/hyperlink" Target="consultantplus://offline/ref=00E40566C8CE2FF6DAFD134D713BFA8CEE85F92E6E7F98DB2961D9A93809407069D1BCD02826A0B3D8292835DF78944016E9BEE6F5DD06DFSFH1I" TargetMode="External"/><Relationship Id="rId58" Type="http://schemas.openxmlformats.org/officeDocument/2006/relationships/hyperlink" Target="consultantplus://offline/ref=00E40566C8CE2FF6DAFD134D713BFA8CEE85F92E6E7F98DB2961D9A93809407069D1BCD02826A5B6DC292835DF78944016E9BEE6F5DD06DFSFH1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00E40566C8CE2FF6DAFD134D713BFA8CEE85F92E6E7F98DB2961D9A93809407069D1BCD02924A5B4DA292835DF78944016E9BEE6F5DD06DFSF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C9E42BA717C0D9382B776BB194D2E2FC6369CEED6CA7AD10B6FA1C2F3164620C1248BC578645695A260D6F2PAUBL" TargetMode="External"/><Relationship Id="rId14" Type="http://schemas.openxmlformats.org/officeDocument/2006/relationships/hyperlink" Target="consultantplus://offline/ref=00E40566C8CE2FF6DAFD134D713BFA8CEE85F92E6E7F98DB2961D9A93809407069D1BCD02A2EA2B4D0292835DF78944016E9BEE6F5DD06DFSFH1I" TargetMode="External"/><Relationship Id="rId22" Type="http://schemas.openxmlformats.org/officeDocument/2006/relationships/hyperlink" Target="consultantplus://offline/ref=00E40566C8CE2FF6DAFD134D713BFA8CEE85F92E6E7F98DB2961D9A93809407069D1BCD02924A5B4DE292835DF78944016E9BEE6F5DD06DFSFH1I" TargetMode="External"/><Relationship Id="rId27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0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5" Type="http://schemas.openxmlformats.org/officeDocument/2006/relationships/hyperlink" Target="consultantplus://offline/ref=00E40566C8CE2FF6DAFD134D713BFA8CEE85F92E6E7F98DB2961D9A93809407069D1BCD02924A5B3D0292835DF78944016E9BEE6F5DD06DFSFH1I" TargetMode="External"/><Relationship Id="rId43" Type="http://schemas.openxmlformats.org/officeDocument/2006/relationships/hyperlink" Target="consultantplus://offline/ref=00E40566C8CE2FF6DAFD134D713BFA8CEE85F92E6E7F98DB2961D9A93809407069D1BCD32921ABE1886629699B2F874010E9BCE2E9SDHEI" TargetMode="External"/><Relationship Id="rId48" Type="http://schemas.openxmlformats.org/officeDocument/2006/relationships/hyperlink" Target="consultantplus://offline/ref=00E40566C8CE2FF6DAFD134D713BFA8CEE85F92E6E7F98DB2961D9A93809407069D1BCD02826A4B3DC292835DF78944016E9BEE6F5DD06DFSFH1I" TargetMode="External"/><Relationship Id="rId56" Type="http://schemas.openxmlformats.org/officeDocument/2006/relationships/hyperlink" Target="consultantplus://offline/ref=00E40566C8CE2FF6DAFD134D713BFA8CEE85F92E6E7F98DB2961D9A93809407069D1BCD02826A0BDD8292835DF78944016E9BEE6F5DD06DFSFH1I" TargetMode="External"/><Relationship Id="rId8" Type="http://schemas.openxmlformats.org/officeDocument/2006/relationships/hyperlink" Target="consultantplus://offline/ref=4A7C9E42BA717C0D9382B776BB194D2E2DC03C98EFDACA7AD10B6FA1C2F3164632C17C87C77B7A5797B73687B4FEAE45D64B8D4C6D4F59CCP7UFL" TargetMode="External"/><Relationship Id="rId51" Type="http://schemas.openxmlformats.org/officeDocument/2006/relationships/hyperlink" Target="consultantplus://offline/ref=00E40566C8CE2FF6DAFD134D713BFA8CEE85F92E6E7F98DB2961D9A93809407069D1BCD02824A0BDDB292835DF78944016E9BEE6F5DD06DFSFH1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0E40566C8CE2FF6DAFD134D713BFA8CEE85F92E6E7F98DB2961D9A9380940707BD1E4DC2B25BEB5DD3C7E6499S2HCI" TargetMode="External"/><Relationship Id="rId17" Type="http://schemas.openxmlformats.org/officeDocument/2006/relationships/hyperlink" Target="consultantplus://offline/ref=00E40566C8CE2FF6DAFD134D713BFA8CEE85F92E6E7F98DB2961D9A93809407069D1BCD02A2EA3B4DE292835DF78944016E9BEE6F5DD06DFSFH1I" TargetMode="External"/><Relationship Id="rId25" Type="http://schemas.openxmlformats.org/officeDocument/2006/relationships/hyperlink" Target="consultantplus://offline/ref=00E40566C8CE2FF6DAFD134D713BFA8CEE85F92E6E7F98DB2961D9A93809407069D1BCD02924A5B7D8292835DF78944016E9BEE6F5DD06DFSFH1I" TargetMode="External"/><Relationship Id="rId33" Type="http://schemas.openxmlformats.org/officeDocument/2006/relationships/hyperlink" Target="consultantplus://offline/ref=00E40566C8CE2FF6DAFD134D713BFA8CEE85F92E6E7F98DB2961D9A93809407069D1BCD02924A5B0D8292835DF78944016E9BEE6F5DD06DFSFH1I" TargetMode="External"/><Relationship Id="rId38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6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1" Type="http://schemas.openxmlformats.org/officeDocument/2006/relationships/hyperlink" Target="consultantplus://offline/ref=00E40566C8CE2FF6DAFD134D713BFA8CEE85F92E6E7F98DB2961D9A93809407069D1BCD02923A6BDD0292835DF78944016E9BEE6F5DD06DFSFH1I" TargetMode="External"/><Relationship Id="rId54" Type="http://schemas.openxmlformats.org/officeDocument/2006/relationships/hyperlink" Target="consultantplus://offline/ref=00E40566C8CE2FF6DAFD134D713BFA8CEE85F92E6E7F98DB2961D9A93809407069D1BCD02826A0B2D8292835DF78944016E9BEE6F5DD06DFSFH1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00E40566C8CE2FF6DAFD134D713BFA8CEE85F92E6E7F98DB2961D9A93809407069D1BCD02A2EA2B6D0292835DF78944016E9BEE6F5DD06DFSFH1I" TargetMode="External"/><Relationship Id="rId2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8" Type="http://schemas.openxmlformats.org/officeDocument/2006/relationships/hyperlink" Target="consultantplus://offline/ref=00E40566C8CE2FF6DAFD134D713BFA8CEE85F92E6E7F98DB2961D9A93809407069D1BCD02924A5B7DC292835DF78944016E9BEE6F5DD06DFSFH1I" TargetMode="External"/><Relationship Id="rId36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9" Type="http://schemas.openxmlformats.org/officeDocument/2006/relationships/hyperlink" Target="consultantplus://offline/ref=00E40566C8CE2FF6DAFD134D713BFA8CEE85F92E6E7F98DB2961D9A93809407069D1BCD02826A4BDDC292835DF78944016E9BEE6F5DD06DFSFH1I" TargetMode="External"/><Relationship Id="rId57" Type="http://schemas.openxmlformats.org/officeDocument/2006/relationships/hyperlink" Target="consultantplus://offline/ref=00E40566C8CE2FF6DAFD134D713BFA8CEE85F92E6E7F98DB2961D9A93809407069D1BCD02826A0BDDC292835DF78944016E9BEE6F5DD06DFSFH1I" TargetMode="External"/><Relationship Id="rId10" Type="http://schemas.openxmlformats.org/officeDocument/2006/relationships/hyperlink" Target="consultantplus://offline/ref=4A7C9E42BA717C0D9382B776BB194D2E2DC13494EDD9CA7AD10B6FA1C2F3164620C1248BC578645695A260D6F2PAUBL" TargetMode="External"/><Relationship Id="rId31" Type="http://schemas.openxmlformats.org/officeDocument/2006/relationships/hyperlink" Target="consultantplus://offline/ref=00E40566C8CE2FF6DAFD134D713BFA8CEE85F92E6E7F98DB2961D9A93809407069D1BCD02924A5B6D8292835DF78944016E9BEE6F5DD06DFSFH1I" TargetMode="External"/><Relationship Id="rId44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5400</Words>
  <Characters>30785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2022-04-12T03:50:00Z</cp:lastPrinted>
  <dcterms:created xsi:type="dcterms:W3CDTF">2022-08-03T01:56:00Z</dcterms:created>
  <dcterms:modified xsi:type="dcterms:W3CDTF">2022-08-03T01:56:00Z</dcterms:modified>
</cp:coreProperties>
</file>