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EA" w:rsidRDefault="009918EA" w:rsidP="009918EA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-ПРОЕКТ-</w:t>
      </w:r>
    </w:p>
    <w:p w:rsidR="00FE2418" w:rsidRPr="00513BDF" w:rsidRDefault="00FE2418" w:rsidP="00FE241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13BDF">
        <w:rPr>
          <w:rFonts w:ascii="Times New Roman" w:hAnsi="Times New Roman"/>
          <w:b/>
          <w:sz w:val="28"/>
          <w:szCs w:val="28"/>
        </w:rPr>
        <w:t>Сельский Совет депутатов муниципального образования</w:t>
      </w:r>
    </w:p>
    <w:p w:rsidR="00FE2418" w:rsidRPr="00513BDF" w:rsidRDefault="00FE2418" w:rsidP="00FE241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13BDF">
        <w:rPr>
          <w:rFonts w:ascii="Times New Roman" w:hAnsi="Times New Roman"/>
          <w:b/>
          <w:sz w:val="28"/>
          <w:szCs w:val="28"/>
        </w:rPr>
        <w:t>Бельтирского</w:t>
      </w:r>
      <w:proofErr w:type="spellEnd"/>
      <w:r w:rsidRPr="00513BD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E2418" w:rsidRPr="00513BDF" w:rsidRDefault="009B14F6" w:rsidP="00FE241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(восьмая </w:t>
      </w:r>
      <w:r w:rsidR="00FE2418" w:rsidRPr="00513BDF">
        <w:rPr>
          <w:rFonts w:ascii="Times New Roman" w:hAnsi="Times New Roman"/>
          <w:b/>
          <w:sz w:val="28"/>
          <w:szCs w:val="28"/>
        </w:rPr>
        <w:t>очередная сессия четвертого созыва)</w:t>
      </w:r>
    </w:p>
    <w:p w:rsidR="00FE2418" w:rsidRPr="00513BDF" w:rsidRDefault="00FE2418" w:rsidP="00FE241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2418" w:rsidRPr="008A399A" w:rsidRDefault="00FE2418" w:rsidP="00FE2418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99A">
        <w:rPr>
          <w:rFonts w:ascii="Times New Roman" w:hAnsi="Times New Roman"/>
          <w:b/>
          <w:sz w:val="28"/>
          <w:szCs w:val="28"/>
        </w:rPr>
        <w:t>РЕШЕНИЕ</w:t>
      </w:r>
    </w:p>
    <w:p w:rsidR="00FE2418" w:rsidRPr="008A399A" w:rsidRDefault="00FE2418" w:rsidP="00FE24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399A">
        <w:rPr>
          <w:rFonts w:ascii="Times New Roman" w:hAnsi="Times New Roman"/>
          <w:sz w:val="28"/>
          <w:szCs w:val="28"/>
        </w:rPr>
        <w:t xml:space="preserve">«18» ноября 2018 г.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A399A">
        <w:rPr>
          <w:rFonts w:ascii="Times New Roman" w:hAnsi="Times New Roman"/>
          <w:sz w:val="28"/>
          <w:szCs w:val="28"/>
        </w:rPr>
        <w:t>№ 8-</w:t>
      </w:r>
    </w:p>
    <w:p w:rsidR="00014274" w:rsidRPr="009918EA" w:rsidRDefault="009918EA" w:rsidP="009918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овый-Бельтир</w:t>
      </w:r>
    </w:p>
    <w:p w:rsidR="00D05E64" w:rsidRPr="0010455B" w:rsidRDefault="00D05E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455B" w:rsidRPr="009918EA" w:rsidRDefault="0010455B" w:rsidP="00FE241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918EA">
        <w:rPr>
          <w:rFonts w:ascii="Times New Roman" w:hAnsi="Times New Roman" w:cs="Times New Roman"/>
          <w:sz w:val="28"/>
          <w:szCs w:val="28"/>
        </w:rPr>
        <w:t>О</w:t>
      </w:r>
      <w:r w:rsidR="00D05E64" w:rsidRPr="009918EA">
        <w:rPr>
          <w:rFonts w:ascii="Times New Roman" w:hAnsi="Times New Roman" w:cs="Times New Roman"/>
          <w:sz w:val="28"/>
          <w:szCs w:val="28"/>
        </w:rPr>
        <w:t>б установлении и введении в действие земельного налога на территории муниципального образования «</w:t>
      </w:r>
      <w:proofErr w:type="spellStart"/>
      <w:r w:rsidR="00FE2418" w:rsidRPr="009918EA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D05E64" w:rsidRPr="009918E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05E64" w:rsidRPr="009918EA" w:rsidRDefault="00D05E64" w:rsidP="00D05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E64" w:rsidRPr="009918EA" w:rsidRDefault="00D05E64" w:rsidP="00D05E64">
      <w:pPr>
        <w:pStyle w:val="ConsPlusTitle"/>
        <w:jc w:val="center"/>
        <w:rPr>
          <w:sz w:val="28"/>
          <w:szCs w:val="28"/>
        </w:rPr>
      </w:pPr>
    </w:p>
    <w:p w:rsidR="00D05E64" w:rsidRPr="009918EA" w:rsidRDefault="00D05E64" w:rsidP="00991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8EA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="0010455B" w:rsidRPr="009918EA">
        <w:rPr>
          <w:rFonts w:ascii="Times New Roman" w:hAnsi="Times New Roman" w:cs="Times New Roman"/>
          <w:sz w:val="28"/>
          <w:szCs w:val="28"/>
        </w:rPr>
        <w:t xml:space="preserve">31 Налогового </w:t>
      </w:r>
      <w:hyperlink r:id="rId5" w:history="1">
        <w:r w:rsidR="0010455B" w:rsidRPr="009918E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0455B" w:rsidRPr="009918E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6" w:history="1">
        <w:r w:rsidR="0010455B" w:rsidRPr="009918E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0455B" w:rsidRPr="009918E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7" w:history="1">
        <w:r w:rsidR="0010455B" w:rsidRPr="009918E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10455B" w:rsidRPr="009918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E2418" w:rsidRPr="009918EA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10455B" w:rsidRPr="009918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0455B" w:rsidRPr="009918E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0455B" w:rsidRPr="009918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10455B" w:rsidRPr="009918EA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="0010455B" w:rsidRPr="009918EA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r w:rsidR="0010455B" w:rsidRPr="009918EA">
        <w:rPr>
          <w:rFonts w:ascii="Times New Roman" w:hAnsi="Times New Roman" w:cs="Times New Roman"/>
          <w:i/>
          <w:sz w:val="28"/>
          <w:szCs w:val="28"/>
        </w:rPr>
        <w:t>»</w:t>
      </w:r>
      <w:r w:rsidR="0010455B" w:rsidRPr="009918EA">
        <w:rPr>
          <w:rFonts w:ascii="Times New Roman" w:hAnsi="Times New Roman" w:cs="Times New Roman"/>
          <w:sz w:val="28"/>
          <w:szCs w:val="28"/>
        </w:rPr>
        <w:t xml:space="preserve">, </w:t>
      </w:r>
      <w:r w:rsidRPr="009918EA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="00FE2418" w:rsidRPr="009918EA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180BED" w:rsidRPr="009918EA">
        <w:rPr>
          <w:rFonts w:ascii="Times New Roman" w:hAnsi="Times New Roman" w:cs="Times New Roman"/>
          <w:sz w:val="28"/>
          <w:szCs w:val="28"/>
        </w:rPr>
        <w:t xml:space="preserve"> </w:t>
      </w:r>
      <w:r w:rsidRPr="009918EA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</w:p>
    <w:p w:rsidR="00D05E64" w:rsidRPr="009918EA" w:rsidRDefault="009918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D05E64" w:rsidRPr="009918EA">
        <w:rPr>
          <w:rFonts w:ascii="Times New Roman" w:hAnsi="Times New Roman" w:cs="Times New Roman"/>
          <w:b/>
          <w:sz w:val="28"/>
          <w:szCs w:val="28"/>
        </w:rPr>
        <w:t>:</w:t>
      </w:r>
    </w:p>
    <w:p w:rsidR="0010455B" w:rsidRPr="009918EA" w:rsidRDefault="00104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8EA">
        <w:rPr>
          <w:rFonts w:ascii="Times New Roman" w:hAnsi="Times New Roman" w:cs="Times New Roman"/>
          <w:sz w:val="28"/>
          <w:szCs w:val="28"/>
        </w:rPr>
        <w:t>1. Установить</w:t>
      </w:r>
      <w:r w:rsidR="00D05E64" w:rsidRPr="009918EA">
        <w:rPr>
          <w:rFonts w:ascii="Times New Roman" w:hAnsi="Times New Roman" w:cs="Times New Roman"/>
          <w:sz w:val="28"/>
          <w:szCs w:val="28"/>
        </w:rPr>
        <w:t xml:space="preserve"> и ввести в действие с 01.01.2020 года обязательный к уплате</w:t>
      </w:r>
      <w:r w:rsidRPr="009918E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FE2418" w:rsidRPr="009918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2418" w:rsidRPr="009918EA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180BED" w:rsidRPr="009918E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016921" w:rsidRPr="009918EA"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D05E64" w:rsidRPr="009918EA" w:rsidRDefault="00D05E64" w:rsidP="00104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8EA">
        <w:rPr>
          <w:rFonts w:ascii="Times New Roman" w:hAnsi="Times New Roman" w:cs="Times New Roman"/>
          <w:sz w:val="28"/>
          <w:szCs w:val="28"/>
        </w:rPr>
        <w:t>2. Налогоплательщиками земельного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владения.</w:t>
      </w:r>
    </w:p>
    <w:p w:rsidR="0010455B" w:rsidRPr="009918EA" w:rsidRDefault="00D05E64" w:rsidP="00104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8EA">
        <w:rPr>
          <w:rFonts w:ascii="Times New Roman" w:hAnsi="Times New Roman" w:cs="Times New Roman"/>
          <w:sz w:val="28"/>
          <w:szCs w:val="28"/>
        </w:rPr>
        <w:t>3</w:t>
      </w:r>
      <w:r w:rsidR="0010455B" w:rsidRPr="009918EA">
        <w:rPr>
          <w:rFonts w:ascii="Times New Roman" w:hAnsi="Times New Roman" w:cs="Times New Roman"/>
          <w:sz w:val="28"/>
          <w:szCs w:val="28"/>
        </w:rPr>
        <w:t xml:space="preserve">. </w:t>
      </w:r>
      <w:r w:rsidRPr="009918EA">
        <w:rPr>
          <w:rFonts w:ascii="Times New Roman" w:hAnsi="Times New Roman" w:cs="Times New Roman"/>
          <w:sz w:val="28"/>
          <w:szCs w:val="28"/>
        </w:rPr>
        <w:t xml:space="preserve">Объектом налогообложения признаются земельные участки, расположенные в пределах муниципального образования </w:t>
      </w:r>
      <w:r w:rsidR="00FE2418" w:rsidRPr="009918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2418" w:rsidRPr="009918EA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180BED" w:rsidRPr="009918E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9918EA">
        <w:rPr>
          <w:rFonts w:ascii="Times New Roman" w:hAnsi="Times New Roman" w:cs="Times New Roman"/>
          <w:sz w:val="28"/>
          <w:szCs w:val="28"/>
        </w:rPr>
        <w:t xml:space="preserve">. </w:t>
      </w:r>
      <w:r w:rsidR="0010455B" w:rsidRPr="009918EA">
        <w:rPr>
          <w:rFonts w:ascii="Times New Roman" w:hAnsi="Times New Roman" w:cs="Times New Roman"/>
          <w:sz w:val="28"/>
          <w:szCs w:val="28"/>
        </w:rPr>
        <w:t>Земельный налог уплачивается налогоплательщиками в бюджет муниципального образов</w:t>
      </w:r>
      <w:r w:rsidR="00180BED" w:rsidRPr="009918EA">
        <w:rPr>
          <w:rFonts w:ascii="Times New Roman" w:hAnsi="Times New Roman" w:cs="Times New Roman"/>
          <w:sz w:val="28"/>
          <w:szCs w:val="28"/>
        </w:rPr>
        <w:t xml:space="preserve">ания </w:t>
      </w:r>
      <w:r w:rsidR="00FE2418" w:rsidRPr="009918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2418" w:rsidRPr="009918EA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180BED" w:rsidRPr="009918E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10455B" w:rsidRPr="009918EA">
        <w:rPr>
          <w:rFonts w:ascii="Times New Roman" w:hAnsi="Times New Roman" w:cs="Times New Roman"/>
          <w:sz w:val="28"/>
          <w:szCs w:val="28"/>
        </w:rPr>
        <w:t>.</w:t>
      </w:r>
    </w:p>
    <w:p w:rsidR="0010455B" w:rsidRPr="009918EA" w:rsidRDefault="0010455B" w:rsidP="0010455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55B" w:rsidRPr="009918EA" w:rsidRDefault="00D05E64" w:rsidP="0010455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EA">
        <w:rPr>
          <w:rFonts w:ascii="Times New Roman" w:hAnsi="Times New Roman" w:cs="Times New Roman"/>
          <w:bCs/>
          <w:sz w:val="28"/>
          <w:szCs w:val="28"/>
        </w:rPr>
        <w:t>4</w:t>
      </w:r>
      <w:r w:rsidR="0010455B" w:rsidRPr="009918EA">
        <w:rPr>
          <w:rFonts w:ascii="Times New Roman" w:hAnsi="Times New Roman" w:cs="Times New Roman"/>
          <w:bCs/>
          <w:sz w:val="28"/>
          <w:szCs w:val="28"/>
        </w:rPr>
        <w:t>. Земельный налог на территории муниципального образования "</w:t>
      </w:r>
      <w:proofErr w:type="spellStart"/>
      <w:r w:rsidR="00FE2418" w:rsidRPr="009918EA">
        <w:rPr>
          <w:rFonts w:ascii="Times New Roman" w:hAnsi="Times New Roman" w:cs="Times New Roman"/>
          <w:bCs/>
          <w:sz w:val="28"/>
          <w:szCs w:val="28"/>
        </w:rPr>
        <w:t>Бельтирское</w:t>
      </w:r>
      <w:proofErr w:type="spellEnd"/>
      <w:r w:rsidR="0010455B" w:rsidRPr="009918EA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поселение" </w:t>
      </w:r>
      <w:r w:rsidRPr="009918EA">
        <w:rPr>
          <w:rFonts w:ascii="Times New Roman" w:hAnsi="Times New Roman" w:cs="Times New Roman"/>
          <w:bCs/>
          <w:sz w:val="28"/>
          <w:szCs w:val="28"/>
        </w:rPr>
        <w:t xml:space="preserve"> устан</w:t>
      </w:r>
      <w:r w:rsidR="007C5941" w:rsidRPr="009918EA">
        <w:rPr>
          <w:rFonts w:ascii="Times New Roman" w:hAnsi="Times New Roman" w:cs="Times New Roman"/>
          <w:bCs/>
          <w:sz w:val="28"/>
          <w:szCs w:val="28"/>
        </w:rPr>
        <w:t>о</w:t>
      </w:r>
      <w:r w:rsidRPr="009918EA">
        <w:rPr>
          <w:rFonts w:ascii="Times New Roman" w:hAnsi="Times New Roman" w:cs="Times New Roman"/>
          <w:bCs/>
          <w:sz w:val="28"/>
          <w:szCs w:val="28"/>
        </w:rPr>
        <w:t>в</w:t>
      </w:r>
      <w:r w:rsidR="00180BED" w:rsidRPr="009918EA">
        <w:rPr>
          <w:rFonts w:ascii="Times New Roman" w:hAnsi="Times New Roman" w:cs="Times New Roman"/>
          <w:bCs/>
          <w:sz w:val="28"/>
          <w:szCs w:val="28"/>
        </w:rPr>
        <w:t>ить в следующем размере в отношении земельных участков:</w:t>
      </w:r>
    </w:p>
    <w:p w:rsidR="0010455B" w:rsidRPr="009918EA" w:rsidRDefault="0010455B" w:rsidP="0010455B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7606"/>
        <w:gridCol w:w="1560"/>
      </w:tblGrid>
      <w:tr w:rsidR="00D05E64" w:rsidRPr="009918EA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918EA" w:rsidRDefault="00D05E64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918EA" w:rsidRDefault="00180BED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918EA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t>0,3 процента</w:t>
            </w:r>
          </w:p>
        </w:tc>
      </w:tr>
      <w:tr w:rsidR="00D05E64" w:rsidRPr="009918EA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918EA" w:rsidRDefault="00D05E64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918EA" w:rsidRDefault="00180BED" w:rsidP="00180BE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занятых жилищным фондом и объектами инженерной </w:t>
            </w:r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918EA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0,3 </w:t>
            </w:r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процента</w:t>
            </w:r>
          </w:p>
        </w:tc>
      </w:tr>
      <w:tr w:rsidR="00D05E64" w:rsidRPr="009918EA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918EA" w:rsidRDefault="00D05E64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918EA" w:rsidRDefault="00180BED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918EA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t>0,3 процента</w:t>
            </w:r>
          </w:p>
        </w:tc>
      </w:tr>
      <w:tr w:rsidR="00D05E64" w:rsidRPr="009918EA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918EA" w:rsidRDefault="00D05E64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918EA" w:rsidRDefault="00180BED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9918EA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t>0,3 процента</w:t>
            </w:r>
          </w:p>
        </w:tc>
      </w:tr>
      <w:tr w:rsidR="00180BED" w:rsidRPr="009918EA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918EA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918EA" w:rsidRDefault="00180BED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t>предназначенных для размещения административных и офисных зданий;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918EA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t>1,5 процента</w:t>
            </w:r>
          </w:p>
        </w:tc>
      </w:tr>
      <w:tr w:rsidR="00180BED" w:rsidRPr="009918EA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918EA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918EA" w:rsidRDefault="00016921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t>предназначенных для размещения объектов образования, здравоохранения и социального обеспечения, физической культуры и спорта, культуры, искусства, религии</w:t>
            </w:r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CA" w:rsidRDefault="002A74CA" w:rsidP="0001692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  <w:p w:rsidR="00180BED" w:rsidRPr="009918EA" w:rsidRDefault="00180BED" w:rsidP="0001692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</w:t>
            </w:r>
            <w:r w:rsidR="002A74C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180BED" w:rsidRPr="009918EA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918EA" w:rsidRDefault="00016921" w:rsidP="0010455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918EA" w:rsidRDefault="00016921" w:rsidP="00180BE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t>прочих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9918EA" w:rsidRDefault="00016921" w:rsidP="0001692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  <w:r w:rsidR="00180BED" w:rsidRPr="00991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процентов</w:t>
            </w:r>
          </w:p>
        </w:tc>
      </w:tr>
    </w:tbl>
    <w:p w:rsidR="00D05E64" w:rsidRPr="009918EA" w:rsidRDefault="00D05E64" w:rsidP="00D05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8EA">
        <w:rPr>
          <w:rFonts w:ascii="Times New Roman" w:hAnsi="Times New Roman" w:cs="Times New Roman"/>
          <w:sz w:val="28"/>
          <w:szCs w:val="28"/>
        </w:rPr>
        <w:t>5</w:t>
      </w:r>
      <w:r w:rsidR="0010455B" w:rsidRPr="009918EA">
        <w:rPr>
          <w:rFonts w:ascii="Times New Roman" w:hAnsi="Times New Roman" w:cs="Times New Roman"/>
          <w:sz w:val="28"/>
          <w:szCs w:val="28"/>
        </w:rPr>
        <w:t xml:space="preserve">. </w:t>
      </w:r>
      <w:r w:rsidRPr="009918EA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D05E64" w:rsidRPr="009918EA" w:rsidRDefault="00D05E64" w:rsidP="00D05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8EA">
        <w:rPr>
          <w:rFonts w:ascii="Times New Roman" w:hAnsi="Times New Roman" w:cs="Times New Roman"/>
          <w:sz w:val="28"/>
          <w:szCs w:val="28"/>
        </w:rPr>
        <w:t>5.1.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B92DB8" w:rsidRPr="009918EA" w:rsidRDefault="00B92DB8" w:rsidP="00D05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8EA">
        <w:rPr>
          <w:rFonts w:ascii="Times New Roman" w:hAnsi="Times New Roman" w:cs="Times New Roman"/>
          <w:sz w:val="28"/>
          <w:szCs w:val="28"/>
        </w:rPr>
        <w:t>5.2.</w:t>
      </w:r>
      <w:r w:rsidRPr="009918EA">
        <w:rPr>
          <w:sz w:val="28"/>
          <w:szCs w:val="28"/>
        </w:rPr>
        <w:t xml:space="preserve"> </w:t>
      </w:r>
      <w:r w:rsidRPr="009918EA">
        <w:rPr>
          <w:rFonts w:ascii="Times New Roman" w:hAnsi="Times New Roman" w:cs="Times New Roman"/>
          <w:sz w:val="28"/>
          <w:szCs w:val="28"/>
        </w:rPr>
        <w:t xml:space="preserve">Пункт 5.1 настоящего </w:t>
      </w:r>
      <w:r w:rsidR="00016921" w:rsidRPr="009918EA">
        <w:rPr>
          <w:rFonts w:ascii="Times New Roman" w:hAnsi="Times New Roman" w:cs="Times New Roman"/>
          <w:sz w:val="28"/>
          <w:szCs w:val="28"/>
        </w:rPr>
        <w:t>р</w:t>
      </w:r>
      <w:r w:rsidRPr="009918EA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2B56CB" w:rsidRPr="009918EA">
        <w:rPr>
          <w:rFonts w:ascii="Times New Roman" w:hAnsi="Times New Roman" w:cs="Times New Roman"/>
          <w:sz w:val="28"/>
          <w:szCs w:val="28"/>
        </w:rPr>
        <w:t xml:space="preserve">утрачивает силу </w:t>
      </w:r>
      <w:r w:rsidR="00842AFD" w:rsidRPr="009918EA">
        <w:rPr>
          <w:rFonts w:ascii="Times New Roman" w:hAnsi="Times New Roman" w:cs="Times New Roman"/>
          <w:sz w:val="28"/>
          <w:szCs w:val="28"/>
        </w:rPr>
        <w:t xml:space="preserve">с </w:t>
      </w:r>
      <w:r w:rsidR="002B56CB" w:rsidRPr="009918EA">
        <w:rPr>
          <w:rFonts w:ascii="Times New Roman" w:hAnsi="Times New Roman" w:cs="Times New Roman"/>
          <w:sz w:val="28"/>
          <w:szCs w:val="28"/>
        </w:rPr>
        <w:t>01.01.2021 года.</w:t>
      </w:r>
      <w:r w:rsidRPr="009918EA">
        <w:rPr>
          <w:rFonts w:ascii="Times New Roman" w:hAnsi="Times New Roman" w:cs="Times New Roman"/>
          <w:sz w:val="28"/>
          <w:szCs w:val="28"/>
        </w:rPr>
        <w:t xml:space="preserve"> </w:t>
      </w:r>
      <w:r w:rsidR="00917333" w:rsidRPr="009918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6921" w:rsidRPr="009918EA">
        <w:rPr>
          <w:rFonts w:ascii="Times New Roman" w:hAnsi="Times New Roman" w:cs="Times New Roman"/>
          <w:sz w:val="28"/>
          <w:szCs w:val="28"/>
        </w:rPr>
        <w:t xml:space="preserve"> </w:t>
      </w:r>
      <w:r w:rsidR="00917333" w:rsidRPr="009918EA">
        <w:rPr>
          <w:rFonts w:ascii="Times New Roman" w:hAnsi="Times New Roman" w:cs="Times New Roman"/>
          <w:sz w:val="28"/>
          <w:szCs w:val="28"/>
        </w:rPr>
        <w:t xml:space="preserve">           С</w:t>
      </w:r>
      <w:r w:rsidRPr="009918EA">
        <w:rPr>
          <w:rFonts w:ascii="Times New Roman" w:hAnsi="Times New Roman" w:cs="Times New Roman"/>
          <w:sz w:val="28"/>
          <w:szCs w:val="28"/>
        </w:rPr>
        <w:t xml:space="preserve"> 01.01.2021 года, действуют сроки, предусмотренные </w:t>
      </w:r>
      <w:proofErr w:type="spellStart"/>
      <w:r w:rsidRPr="009918EA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9918EA">
        <w:rPr>
          <w:rFonts w:ascii="Times New Roman" w:hAnsi="Times New Roman" w:cs="Times New Roman"/>
          <w:sz w:val="28"/>
          <w:szCs w:val="28"/>
        </w:rPr>
        <w:t>. 2 п. 1 ст. 397 Налогового Кодекса РФ.</w:t>
      </w:r>
    </w:p>
    <w:p w:rsidR="00C6729C" w:rsidRDefault="00C6729C" w:rsidP="00D05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55B" w:rsidRPr="00C6729C" w:rsidRDefault="00C6729C" w:rsidP="00C67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D05E64" w:rsidRPr="009918E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10FF1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310F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16921" w:rsidRPr="009918EA">
        <w:rPr>
          <w:rFonts w:ascii="Times New Roman" w:hAnsi="Times New Roman" w:cs="Times New Roman"/>
          <w:sz w:val="28"/>
          <w:szCs w:val="28"/>
        </w:rPr>
        <w:t xml:space="preserve"> очередной сессии третьего созыва № 23-4 от 25.02.2016 «О введении земельного на</w:t>
      </w:r>
      <w:r>
        <w:rPr>
          <w:rFonts w:ascii="Times New Roman" w:hAnsi="Times New Roman" w:cs="Times New Roman"/>
          <w:sz w:val="28"/>
          <w:szCs w:val="28"/>
        </w:rPr>
        <w:t>лога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016921" w:rsidRPr="009918E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proofErr w:type="gramStart"/>
      <w:r w:rsidR="00016921" w:rsidRPr="009918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6921" w:rsidRPr="009918EA">
        <w:rPr>
          <w:rFonts w:ascii="Times New Roman" w:hAnsi="Times New Roman" w:cs="Times New Roman"/>
          <w:sz w:val="28"/>
          <w:szCs w:val="28"/>
        </w:rPr>
        <w:t xml:space="preserve"> </w:t>
      </w:r>
      <w:r w:rsidR="00D05E64" w:rsidRPr="009918EA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proofErr w:type="gramStart"/>
      <w:r w:rsidR="00D05E64" w:rsidRPr="009918EA">
        <w:rPr>
          <w:rFonts w:ascii="Times New Roman" w:hAnsi="Times New Roman" w:cs="Times New Roman"/>
          <w:b/>
          <w:i/>
          <w:color w:val="FF0000"/>
          <w:sz w:val="28"/>
          <w:szCs w:val="28"/>
        </w:rPr>
        <w:t>п</w:t>
      </w:r>
      <w:proofErr w:type="gramEnd"/>
      <w:r w:rsidR="00D05E64" w:rsidRPr="009918EA">
        <w:rPr>
          <w:rFonts w:ascii="Times New Roman" w:hAnsi="Times New Roman" w:cs="Times New Roman"/>
          <w:b/>
          <w:i/>
          <w:color w:val="FF0000"/>
          <w:sz w:val="28"/>
          <w:szCs w:val="28"/>
        </w:rPr>
        <w:t>еречислить все решения сессий, изменения, дополнения</w:t>
      </w:r>
      <w:r w:rsidR="00D05E64" w:rsidRPr="009918EA">
        <w:rPr>
          <w:color w:val="FF0000"/>
          <w:sz w:val="28"/>
          <w:szCs w:val="28"/>
        </w:rPr>
        <w:t xml:space="preserve"> </w:t>
      </w:r>
      <w:r w:rsidR="00D05E64" w:rsidRPr="009918EA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номера, даты.)</w:t>
      </w:r>
    </w:p>
    <w:p w:rsidR="0010455B" w:rsidRPr="009918EA" w:rsidRDefault="00B92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8EA">
        <w:rPr>
          <w:rFonts w:ascii="Times New Roman" w:hAnsi="Times New Roman" w:cs="Times New Roman"/>
          <w:sz w:val="28"/>
          <w:szCs w:val="28"/>
        </w:rPr>
        <w:t xml:space="preserve">8. Настоящее </w:t>
      </w:r>
      <w:r w:rsidR="00016921" w:rsidRPr="009918EA">
        <w:rPr>
          <w:rFonts w:ascii="Times New Roman" w:hAnsi="Times New Roman" w:cs="Times New Roman"/>
          <w:sz w:val="28"/>
          <w:szCs w:val="28"/>
        </w:rPr>
        <w:t>р</w:t>
      </w:r>
      <w:r w:rsidR="0010455B" w:rsidRPr="009918EA">
        <w:rPr>
          <w:rFonts w:ascii="Times New Roman" w:hAnsi="Times New Roman" w:cs="Times New Roman"/>
          <w:sz w:val="28"/>
          <w:szCs w:val="28"/>
        </w:rPr>
        <w:t>ешение вступает в силу по истечении одного месяца с момента его официального опубликования и распространяется на правоотношения, возникшие с 1 января 2020 года.</w:t>
      </w:r>
    </w:p>
    <w:p w:rsidR="00B92DB8" w:rsidRPr="009918EA" w:rsidRDefault="00B92DB8" w:rsidP="00B92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8EA">
        <w:rPr>
          <w:rFonts w:ascii="Times New Roman" w:hAnsi="Times New Roman" w:cs="Times New Roman"/>
          <w:sz w:val="28"/>
          <w:szCs w:val="28"/>
        </w:rPr>
        <w:t>9</w:t>
      </w:r>
      <w:r w:rsidR="00D05E64" w:rsidRPr="009918E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r w:rsidR="00FE2418" w:rsidRPr="009918EA">
        <w:rPr>
          <w:rFonts w:ascii="Times New Roman" w:hAnsi="Times New Roman" w:cs="Times New Roman"/>
          <w:sz w:val="28"/>
          <w:szCs w:val="28"/>
        </w:rPr>
        <w:t>Чуйские зори</w:t>
      </w:r>
      <w:r w:rsidR="00D05E64" w:rsidRPr="009918EA">
        <w:rPr>
          <w:rFonts w:ascii="Times New Roman" w:hAnsi="Times New Roman" w:cs="Times New Roman"/>
          <w:sz w:val="28"/>
          <w:szCs w:val="28"/>
        </w:rPr>
        <w:t>» и на официальном сайте администрации МО «</w:t>
      </w:r>
      <w:proofErr w:type="spellStart"/>
      <w:r w:rsidR="00180BED" w:rsidRPr="009918EA">
        <w:rPr>
          <w:rFonts w:ascii="Times New Roman" w:hAnsi="Times New Roman" w:cs="Times New Roman"/>
          <w:sz w:val="28"/>
          <w:szCs w:val="28"/>
        </w:rPr>
        <w:t>Курайское</w:t>
      </w:r>
      <w:proofErr w:type="spellEnd"/>
      <w:r w:rsidR="00D05E64" w:rsidRPr="009918EA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FE2418" w:rsidRPr="009918EA" w:rsidRDefault="00FE2418" w:rsidP="00B92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218"/>
      </w:tblGrid>
      <w:tr w:rsidR="00B92DB8" w:rsidRPr="009918EA" w:rsidTr="00B92DB8">
        <w:tc>
          <w:tcPr>
            <w:tcW w:w="5353" w:type="dxa"/>
          </w:tcPr>
          <w:p w:rsidR="00B92DB8" w:rsidRPr="009918EA" w:rsidRDefault="00B92DB8" w:rsidP="00B92DB8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                       МО «</w:t>
            </w:r>
            <w:proofErr w:type="spellStart"/>
            <w:r w:rsidR="00FE2418" w:rsidRPr="009918EA">
              <w:rPr>
                <w:rFonts w:ascii="Times New Roman" w:hAnsi="Times New Roman" w:cs="Times New Roman"/>
                <w:sz w:val="28"/>
                <w:szCs w:val="28"/>
              </w:rPr>
              <w:t>Бельтирское</w:t>
            </w:r>
            <w:proofErr w:type="spellEnd"/>
            <w:r w:rsidR="00180BED" w:rsidRPr="0099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8EA">
              <w:rPr>
                <w:rFonts w:ascii="Times New Roman" w:hAnsi="Times New Roman" w:cs="Times New Roman"/>
                <w:sz w:val="28"/>
                <w:szCs w:val="28"/>
              </w:rPr>
              <w:t>сельское поселение»</w:t>
            </w:r>
          </w:p>
          <w:p w:rsidR="00B92DB8" w:rsidRPr="009918EA" w:rsidRDefault="00FE2418" w:rsidP="00B92DB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9918EA">
              <w:rPr>
                <w:rFonts w:ascii="Times New Roman" w:hAnsi="Times New Roman" w:cs="Times New Roman"/>
                <w:sz w:val="28"/>
                <w:szCs w:val="28"/>
              </w:rPr>
              <w:t>А.И.Енчинов</w:t>
            </w:r>
            <w:proofErr w:type="spellEnd"/>
            <w:r w:rsidR="00B92DB8" w:rsidRPr="009918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B92DB8" w:rsidRPr="009918EA" w:rsidRDefault="00B92DB8" w:rsidP="00B92DB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180BED" w:rsidRPr="009918EA" w:rsidRDefault="00B92DB8" w:rsidP="00B92DB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r w:rsidR="00FE2418" w:rsidRPr="009918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E2418" w:rsidRPr="009918EA">
              <w:rPr>
                <w:rFonts w:ascii="Times New Roman" w:hAnsi="Times New Roman" w:cs="Times New Roman"/>
                <w:sz w:val="28"/>
                <w:szCs w:val="28"/>
              </w:rPr>
              <w:t>Бельтирское</w:t>
            </w:r>
            <w:proofErr w:type="spellEnd"/>
            <w:r w:rsidR="00180BED" w:rsidRPr="009918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</w:p>
          <w:p w:rsidR="00B92DB8" w:rsidRPr="009918EA" w:rsidRDefault="00B92DB8" w:rsidP="00B92DB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E2418" w:rsidRPr="009918EA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="00FE2418" w:rsidRPr="009918EA">
              <w:rPr>
                <w:rFonts w:ascii="Times New Roman" w:hAnsi="Times New Roman" w:cs="Times New Roman"/>
                <w:sz w:val="28"/>
                <w:szCs w:val="28"/>
              </w:rPr>
              <w:t>А.Л.Таханов</w:t>
            </w:r>
            <w:proofErr w:type="spellEnd"/>
          </w:p>
          <w:p w:rsidR="00B92DB8" w:rsidRPr="009918EA" w:rsidRDefault="00B92DB8" w:rsidP="00B92DB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DB8" w:rsidRPr="0010455B" w:rsidRDefault="00B92DB8" w:rsidP="00B92DB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10455B" w:rsidRDefault="0010455B">
      <w:pPr>
        <w:pStyle w:val="ConsPlusNormal"/>
        <w:ind w:left="540"/>
        <w:jc w:val="both"/>
      </w:pPr>
    </w:p>
    <w:p w:rsidR="0010455B" w:rsidRDefault="0010455B">
      <w:pPr>
        <w:pStyle w:val="ConsPlusNormal"/>
        <w:jc w:val="right"/>
      </w:pPr>
    </w:p>
    <w:sectPr w:rsidR="0010455B" w:rsidSect="00FE5A4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0455B"/>
    <w:rsid w:val="00013762"/>
    <w:rsid w:val="00014274"/>
    <w:rsid w:val="00016921"/>
    <w:rsid w:val="00091F01"/>
    <w:rsid w:val="000D40D7"/>
    <w:rsid w:val="0010455B"/>
    <w:rsid w:val="00180BED"/>
    <w:rsid w:val="00200284"/>
    <w:rsid w:val="00262E05"/>
    <w:rsid w:val="002949B6"/>
    <w:rsid w:val="00297011"/>
    <w:rsid w:val="002A74CA"/>
    <w:rsid w:val="002B56CB"/>
    <w:rsid w:val="002D055A"/>
    <w:rsid w:val="00310FF1"/>
    <w:rsid w:val="00465EBA"/>
    <w:rsid w:val="00752AE1"/>
    <w:rsid w:val="007C5941"/>
    <w:rsid w:val="00842AFD"/>
    <w:rsid w:val="008C6933"/>
    <w:rsid w:val="00917333"/>
    <w:rsid w:val="009918EA"/>
    <w:rsid w:val="009B14F6"/>
    <w:rsid w:val="009C7EBF"/>
    <w:rsid w:val="009E73FC"/>
    <w:rsid w:val="00AE00D5"/>
    <w:rsid w:val="00B92DB8"/>
    <w:rsid w:val="00C6729C"/>
    <w:rsid w:val="00CC11D5"/>
    <w:rsid w:val="00D048CD"/>
    <w:rsid w:val="00D05E64"/>
    <w:rsid w:val="00D10931"/>
    <w:rsid w:val="00E93DCF"/>
    <w:rsid w:val="00F03B19"/>
    <w:rsid w:val="00F35D4A"/>
    <w:rsid w:val="00F564DC"/>
    <w:rsid w:val="00F8105B"/>
    <w:rsid w:val="00FE2418"/>
    <w:rsid w:val="00FE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045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E24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045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F512654419D611613350E2258F380D1CD1C3DA61E341D2538BC206508FC818B92250AE578A288852A98BFE58097A2F63109B7C099318C51F271E94xFa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F512654419D61161334EEF33E366091ED99DD567E7498C09DCC4510FDFCE4DF96256FB14CE248855A2DDAA1A57237D265B977F168F19C4x0a8D" TargetMode="External"/><Relationship Id="rId5" Type="http://schemas.openxmlformats.org/officeDocument/2006/relationships/hyperlink" Target="consultantplus://offline/ref=BCF512654419D61161334EEF33E366091ED99DDE66E2498C09DCC4510FDFCE4DF96256FB17CA228206F8CDAE53012F602645887D088Cx1a0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E2CC-A01B-45CB-AD51-AEC65CE7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Анатпаева Виктория Валерьевна</dc:creator>
  <cp:lastModifiedBy>Admin</cp:lastModifiedBy>
  <cp:revision>11</cp:revision>
  <cp:lastPrinted>2019-11-12T09:09:00Z</cp:lastPrinted>
  <dcterms:created xsi:type="dcterms:W3CDTF">2019-11-11T08:08:00Z</dcterms:created>
  <dcterms:modified xsi:type="dcterms:W3CDTF">2019-11-12T09:52:00Z</dcterms:modified>
</cp:coreProperties>
</file>