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E22DEF" w:rsidRPr="00E22DEF" w:rsidTr="007658A7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0D2E85" wp14:editId="3EBE8593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22DEF" w:rsidRPr="00E22DEF" w:rsidRDefault="00E22DEF" w:rsidP="00E2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E22DEF" w:rsidRPr="00E22DEF" w:rsidRDefault="00E22DEF" w:rsidP="00E22D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DEF">
        <w:rPr>
          <w:rFonts w:ascii="Times New Roman" w:eastAsia="Times New Roman" w:hAnsi="Times New Roman" w:cs="Times New Roman"/>
          <w:b/>
          <w:noProof/>
        </w:rPr>
        <w:t xml:space="preserve">   </w:t>
      </w:r>
      <w:r w:rsidRPr="00E22DE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E22D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E22DEF">
        <w:rPr>
          <w:rFonts w:ascii="Times New Roman" w:eastAsia="Times New Roman" w:hAnsi="Times New Roman" w:cs="Times New Roman"/>
          <w:b/>
          <w:sz w:val="28"/>
          <w:szCs w:val="28"/>
        </w:rPr>
        <w:t>Ö</w:t>
      </w:r>
      <w:proofErr w:type="gramStart"/>
      <w:r w:rsidRPr="00E22DE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3C6614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30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3C6614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июня</w:t>
            </w:r>
          </w:p>
        </w:tc>
        <w:tc>
          <w:tcPr>
            <w:tcW w:w="1024" w:type="dxa"/>
            <w:hideMark/>
          </w:tcPr>
          <w:p w:rsidR="00D17FAC" w:rsidRDefault="00492B39" w:rsidP="00A5527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E93605">
              <w:rPr>
                <w:rFonts w:ascii="Times New Roman" w:hAnsi="Times New Roman" w:cs="Times New Roman"/>
                <w:b/>
                <w:noProof/>
                <w:u w:val="single"/>
              </w:rPr>
              <w:t>2</w:t>
            </w:r>
            <w:r w:rsidR="00A55270">
              <w:rPr>
                <w:rFonts w:ascii="Times New Roman" w:hAnsi="Times New Roman" w:cs="Times New Roman"/>
                <w:b/>
                <w:noProof/>
                <w:u w:val="single"/>
              </w:rPr>
              <w:t>2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3C6614" w:rsidP="003847A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51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092C02" w:rsidRPr="00092C02" w:rsidRDefault="002837DD" w:rsidP="003C66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092C02" w:rsidRPr="00092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ую</w:t>
      </w:r>
      <w:r w:rsidR="00092C02" w:rsidRPr="00092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092C02" w:rsidRPr="00092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C6614" w:rsidRPr="003C661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</w:t>
      </w:r>
      <w:r w:rsidR="003C6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6614" w:rsidRPr="003C6614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экстремизма   и   терроризма    на    территории Бельтирского сельского поселения  на 2021 -2025 годы</w:t>
      </w:r>
      <w:r w:rsidR="00092C02" w:rsidRPr="00092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C6614" w:rsidRPr="003C6614" w:rsidRDefault="003C6614" w:rsidP="003C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№ 131-ФЗ  от 06.10.2003 года «Об общих принципах организации местного самоуправления в Российской Федерации», № 35-Ф3 от 06.03.2006 года «О противодействии терроризму», № 114-ФЗ от 25.07.2002 года «О противодействии экстремистской деятельности», </w:t>
      </w:r>
      <w:r w:rsidRPr="003C6614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многоуровневой системы профилактики экстремизма и терроризма на территории Бельтирского  сельского поселения </w:t>
      </w:r>
    </w:p>
    <w:p w:rsidR="00092C02" w:rsidRPr="0050373D" w:rsidRDefault="00E22DEF" w:rsidP="0009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92C02" w:rsidRDefault="00E22DEF" w:rsidP="00A5527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2C02"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 программу «</w:t>
      </w:r>
      <w:r w:rsidR="0050373D" w:rsidRPr="005037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</w:t>
      </w:r>
      <w:r w:rsidR="0050373D" w:rsidRPr="003C6614">
        <w:rPr>
          <w:rFonts w:ascii="Times New Roman" w:eastAsia="Times New Roman" w:hAnsi="Times New Roman" w:cs="Times New Roman"/>
          <w:bCs/>
          <w:sz w:val="28"/>
          <w:szCs w:val="28"/>
        </w:rPr>
        <w:t>экст</w:t>
      </w:r>
      <w:r w:rsidR="005037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ремизма и   терроризма на </w:t>
      </w:r>
      <w:r w:rsidR="0050373D" w:rsidRPr="003C661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Бельтирского сельского поселения  на </w:t>
      </w:r>
      <w:r w:rsidR="0050373D" w:rsidRPr="0050373D">
        <w:rPr>
          <w:rFonts w:ascii="Times New Roman" w:eastAsia="Times New Roman" w:hAnsi="Times New Roman" w:cs="Times New Roman"/>
          <w:bCs/>
          <w:sz w:val="28"/>
          <w:szCs w:val="28"/>
        </w:rPr>
        <w:t>2021 -2025 годы</w:t>
      </w:r>
      <w:r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E22DEF" w:rsidRDefault="00E22DEF" w:rsidP="00A55270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</w:t>
      </w:r>
      <w:bookmarkStart w:id="0" w:name="_GoBack"/>
      <w:bookmarkEnd w:id="0"/>
      <w:r w:rsidR="00A552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 к муниципальной программе </w:t>
      </w:r>
      <w:r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0373D" w:rsidRPr="005037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</w:t>
      </w:r>
      <w:r w:rsidR="0050373D" w:rsidRPr="003C6614">
        <w:rPr>
          <w:rFonts w:ascii="Times New Roman" w:eastAsia="Times New Roman" w:hAnsi="Times New Roman" w:cs="Times New Roman"/>
          <w:bCs/>
          <w:sz w:val="28"/>
          <w:szCs w:val="28"/>
        </w:rPr>
        <w:t>экст</w:t>
      </w:r>
      <w:r w:rsidR="005037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ремизма и   терроризма на </w:t>
      </w:r>
      <w:r w:rsidR="0050373D" w:rsidRPr="003C661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Бельтирского сельского поселения  на </w:t>
      </w:r>
      <w:r w:rsidR="0050373D" w:rsidRPr="0050373D">
        <w:rPr>
          <w:rFonts w:ascii="Times New Roman" w:eastAsia="Times New Roman" w:hAnsi="Times New Roman" w:cs="Times New Roman"/>
          <w:bCs/>
          <w:sz w:val="28"/>
          <w:szCs w:val="28"/>
        </w:rPr>
        <w:t>2021 -2025 годы</w:t>
      </w:r>
      <w:r w:rsidR="0050373D"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 Приложение №2</w:t>
      </w:r>
    </w:p>
    <w:p w:rsidR="0050373D" w:rsidRPr="00145003" w:rsidRDefault="0050373D" w:rsidP="00145003">
      <w:pPr>
        <w:pStyle w:val="a4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00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финансирования Программы – 40 тысяч рублей:</w:t>
      </w:r>
    </w:p>
    <w:p w:rsidR="0050373D" w:rsidRPr="0050373D" w:rsidRDefault="0050373D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3D">
        <w:rPr>
          <w:rFonts w:ascii="Times New Roman" w:eastAsia="Times New Roman" w:hAnsi="Times New Roman" w:cs="Times New Roman"/>
          <w:color w:val="000000"/>
          <w:sz w:val="28"/>
          <w:szCs w:val="28"/>
        </w:rPr>
        <w:t>2021 – 15000 рублей;</w:t>
      </w:r>
    </w:p>
    <w:p w:rsidR="0050373D" w:rsidRPr="0050373D" w:rsidRDefault="0050373D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3D">
        <w:rPr>
          <w:rFonts w:ascii="Times New Roman" w:eastAsia="Times New Roman" w:hAnsi="Times New Roman" w:cs="Times New Roman"/>
          <w:color w:val="000000"/>
          <w:sz w:val="28"/>
          <w:szCs w:val="28"/>
        </w:rPr>
        <w:t>2022 – 15000 рублей;</w:t>
      </w:r>
    </w:p>
    <w:p w:rsidR="0050373D" w:rsidRPr="00145003" w:rsidRDefault="00145003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– </w:t>
      </w:r>
      <w:r w:rsidR="0050373D" w:rsidRPr="00145003">
        <w:rPr>
          <w:rFonts w:ascii="Times New Roman" w:eastAsia="Times New Roman" w:hAnsi="Times New Roman" w:cs="Times New Roman"/>
          <w:color w:val="000000"/>
          <w:sz w:val="28"/>
          <w:szCs w:val="28"/>
        </w:rPr>
        <w:t>5000 рублей;</w:t>
      </w:r>
    </w:p>
    <w:p w:rsidR="00A55270" w:rsidRDefault="00145003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– 5000</w:t>
      </w:r>
      <w:r w:rsidR="0050373D" w:rsidRPr="0014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45003" w:rsidRPr="00145003" w:rsidRDefault="00145003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2025 – 0 рублей.</w:t>
      </w:r>
    </w:p>
    <w:p w:rsidR="00092C02" w:rsidRPr="00092C02" w:rsidRDefault="00A55270" w:rsidP="0009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возложить на экономиста по финансовой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Дидунову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Я.А.</w:t>
      </w:r>
      <w:r w:rsidR="00092C02" w:rsidRPr="00092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C02" w:rsidRPr="00092C02" w:rsidRDefault="00092C02" w:rsidP="0009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C02" w:rsidRPr="00092C02" w:rsidRDefault="00092C02" w:rsidP="0009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74CE" w:rsidRPr="004D74CE" w:rsidRDefault="004D74CE" w:rsidP="004D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74C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4D74CE">
        <w:rPr>
          <w:rFonts w:ascii="Times New Roman" w:eastAsia="Times New Roman" w:hAnsi="Times New Roman" w:cs="Times New Roman"/>
          <w:sz w:val="28"/>
          <w:szCs w:val="28"/>
        </w:rPr>
        <w:t>. главы сельской администрации</w:t>
      </w:r>
    </w:p>
    <w:p w:rsidR="004D74CE" w:rsidRPr="004D74CE" w:rsidRDefault="004D74CE" w:rsidP="004D7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4CE">
        <w:rPr>
          <w:rFonts w:ascii="Times New Roman" w:eastAsia="Times New Roman" w:hAnsi="Times New Roman" w:cs="Times New Roman"/>
          <w:sz w:val="28"/>
          <w:szCs w:val="28"/>
        </w:rPr>
        <w:t xml:space="preserve">Бельтирского сельского поселения                                                 А.Б. </w:t>
      </w:r>
      <w:proofErr w:type="spellStart"/>
      <w:r w:rsidRPr="004D74CE">
        <w:rPr>
          <w:rFonts w:ascii="Times New Roman" w:eastAsia="Times New Roman" w:hAnsi="Times New Roman" w:cs="Times New Roman"/>
          <w:sz w:val="28"/>
          <w:szCs w:val="28"/>
        </w:rPr>
        <w:t>Тебекова</w:t>
      </w:r>
      <w:proofErr w:type="spellEnd"/>
      <w:r w:rsidRPr="004D7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DEF" w:rsidRPr="004D74CE" w:rsidRDefault="00E22DEF" w:rsidP="00092C02">
      <w:pPr>
        <w:jc w:val="both"/>
        <w:rPr>
          <w:rFonts w:ascii="Calibri" w:eastAsia="Times New Roman" w:hAnsi="Calibri" w:cs="Times New Roman"/>
          <w:b/>
          <w:sz w:val="28"/>
          <w:szCs w:val="28"/>
        </w:rPr>
        <w:sectPr w:rsidR="00E22DEF" w:rsidRPr="004D74CE" w:rsidSect="00E22DEF">
          <w:footerReference w:type="default" r:id="rId9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45003" w:rsidRPr="00145003" w:rsidRDefault="002D765E" w:rsidP="00145003">
      <w:pPr>
        <w:widowControl w:val="0"/>
        <w:spacing w:after="0" w:line="240" w:lineRule="auto"/>
        <w:ind w:left="4800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145003" w:rsidRPr="00145003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Приложение № 2 </w:t>
      </w:r>
    </w:p>
    <w:p w:rsidR="00145003" w:rsidRPr="00145003" w:rsidRDefault="00145003" w:rsidP="00145003">
      <w:pPr>
        <w:widowControl w:val="0"/>
        <w:spacing w:after="0" w:line="240" w:lineRule="auto"/>
        <w:ind w:left="4800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145003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к муниципальной долгосрочной </w:t>
      </w:r>
    </w:p>
    <w:p w:rsidR="00145003" w:rsidRPr="00145003" w:rsidRDefault="00145003" w:rsidP="00145003">
      <w:pPr>
        <w:widowControl w:val="0"/>
        <w:spacing w:after="0" w:line="240" w:lineRule="auto"/>
        <w:ind w:left="4800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145003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145003">
        <w:rPr>
          <w:rFonts w:ascii="Times New Roman" w:eastAsia="Times New Roman" w:hAnsi="Times New Roman" w:cs="Arial"/>
          <w:color w:val="000000"/>
          <w:sz w:val="20"/>
          <w:szCs w:val="20"/>
        </w:rPr>
        <w:tab/>
        <w:t xml:space="preserve">целевой программе </w:t>
      </w:r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 xml:space="preserve">«Профилактика </w:t>
      </w:r>
    </w:p>
    <w:p w:rsidR="00145003" w:rsidRPr="00145003" w:rsidRDefault="00145003" w:rsidP="00145003">
      <w:pPr>
        <w:widowControl w:val="0"/>
        <w:spacing w:after="0" w:line="240" w:lineRule="auto"/>
        <w:ind w:left="48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экстремизма и терроризма </w:t>
      </w:r>
    </w:p>
    <w:p w:rsidR="00145003" w:rsidRPr="00145003" w:rsidRDefault="00145003" w:rsidP="00145003">
      <w:pPr>
        <w:widowControl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на территории Бельтирского </w:t>
      </w:r>
      <w:proofErr w:type="gramStart"/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>сельского</w:t>
      </w:r>
      <w:proofErr w:type="gramEnd"/>
    </w:p>
    <w:p w:rsidR="00145003" w:rsidRPr="00145003" w:rsidRDefault="00145003" w:rsidP="0014500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поселения на 2021 - 2025 годы»</w:t>
      </w:r>
    </w:p>
    <w:p w:rsidR="00145003" w:rsidRPr="00145003" w:rsidRDefault="00145003" w:rsidP="00145003">
      <w:pPr>
        <w:widowControl w:val="0"/>
        <w:spacing w:after="0" w:line="240" w:lineRule="auto"/>
        <w:ind w:left="7320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14500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</w:p>
    <w:p w:rsidR="00145003" w:rsidRPr="00145003" w:rsidRDefault="00145003" w:rsidP="0014500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5003" w:rsidRPr="00145003" w:rsidRDefault="00145003" w:rsidP="001450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00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1450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мероприятий по реализации </w:t>
      </w:r>
      <w:hyperlink r:id="rId10" w:anchor="sub_1010" w:history="1">
        <w:r w:rsidRPr="001450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муниципальной долгосрочной целевой программы</w:t>
        </w:r>
      </w:hyperlink>
      <w:r w:rsidRPr="001450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«Профилактика экстремизма и терроризма на территории Бельтирского сельского поселения на 2021 - 2025 годы»</w:t>
      </w: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08"/>
        <w:gridCol w:w="2521"/>
        <w:gridCol w:w="1669"/>
        <w:gridCol w:w="10"/>
        <w:gridCol w:w="120"/>
        <w:gridCol w:w="1432"/>
        <w:gridCol w:w="8"/>
        <w:gridCol w:w="512"/>
        <w:gridCol w:w="24"/>
        <w:gridCol w:w="547"/>
        <w:gridCol w:w="26"/>
        <w:gridCol w:w="547"/>
        <w:gridCol w:w="20"/>
        <w:gridCol w:w="550"/>
        <w:gridCol w:w="19"/>
        <w:gridCol w:w="567"/>
        <w:gridCol w:w="576"/>
        <w:gridCol w:w="2280"/>
        <w:gridCol w:w="7"/>
        <w:gridCol w:w="2984"/>
      </w:tblGrid>
      <w:tr w:rsidR="00145003" w:rsidRPr="00145003" w:rsidTr="00B33E1A"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145003" w:rsidRPr="00145003" w:rsidTr="00B33E1A"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15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Информационно-пропагандистское противодействие экстремизму и терроризму на территории Бельтирского сельского поселения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>12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состояния межэтнических и религиозных отношений на территории Бельтирского сельского поселения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2021 года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>Выработка эффективных способов профилактики экстремизма и терроризма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«День солидарности в борьбе с терроризмом»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2021, 2022, 2023,2024, 2025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администрация, МКУ «КСЦ Бельтир»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Выработка эффективных способов профилактики экстремизма и терроризма,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толерантного сознания и поведения, гармонизация межэтнических и межкультурных отношений </w:t>
            </w:r>
          </w:p>
        </w:tc>
      </w:tr>
      <w:tr w:rsidR="00145003" w:rsidRPr="00145003" w:rsidTr="00B33E1A">
        <w:trPr>
          <w:trHeight w:val="1685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Предупредительная беседа с населением «Будущее без терроризма, терроризм без будущего»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2021,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2022,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2023,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2024, 3 квартал 2025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администрация, МКУ «КСЦ Бельтир»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Выработка эффективных способов профилактики экстремизма и терроризма,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толерантного сознания и поведения, гармонизация межэтнических и межкультурных отношений </w:t>
            </w:r>
          </w:p>
        </w:tc>
      </w:tr>
      <w:tr w:rsidR="00145003" w:rsidRPr="00145003" w:rsidTr="00B33E1A">
        <w:trPr>
          <w:trHeight w:val="197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«День солидарности в борьбе с терроризмом», «Мы помним Беслан и скорбим»</w:t>
            </w:r>
          </w:p>
          <w:p w:rsidR="00145003" w:rsidRPr="00145003" w:rsidRDefault="00145003" w:rsidP="00145003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03.09. 2021,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03.09. 2022,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03.09. 2023,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03.09. 2024, 03.09. 2025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администрация, СДК Бельтирского сельского поселения, 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СВА, МКУ «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СОШ», МКДОУ ДСОВ «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Тийнеш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МКУ «КСЦ Бельтир»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Выработка эффективных способов профилактики экстремизма и терроризма,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толерантного сознания и поведения, гармонизация межэтнических и межкультурных отношений 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правового лектория по вопросам применения федерального и регионального законодательства в области противодействия экстремизму и терроризму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 2021,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квартал 2022,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квартал 2023,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 2024,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 2025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правовой культуры среди населения,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публикаций через информационные стенды информации, направленной на информирование населения о безопасном поведении </w:t>
            </w: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>при угрозе возникновения террористических актов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весь период 1 раз в полугодие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футбольных матчей между представителями различных этнических групп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2021,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2022,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2023,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2024, 3 квартал 2015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администрация, МКУ «КСЦ Бельтир»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Гармонизация межэтнических и межкультурных отношений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 МКУ БСОШ «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тематических уроков  по вопросам межэтнических и межкультурных отношений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раз в год весть период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администрация, МКУ «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правовой культуры молодежи, создание условий для укрепления </w:t>
            </w:r>
            <w:r w:rsidRPr="00145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межконфессионального диалога в молодежной среде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Чествование ветеранов локальных войн, детей войны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толерантности </w:t>
            </w:r>
          </w:p>
        </w:tc>
      </w:tr>
      <w:tr w:rsidR="00145003" w:rsidRPr="00145003" w:rsidTr="00B33E1A">
        <w:tc>
          <w:tcPr>
            <w:tcW w:w="15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Организационно-технические мероприятия профилактики экстремизма и терроризма на территории  Бельтирского сельского поселения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мониторинга муниципальных правовых актов Бельтирского сельского поселения, принятых по вопросам профилактики экстремизма и терроризма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ситуации в сфере профилактики экстремизма и терроризма  на территории Бельтирского сельского поселения.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случае выявления нарушений действующего законодательства в муниципальных правовых актах приведение их в соответствие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имеющихся нарушений законодательства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случае выявления пробелов в правовом регулировании  вопросов профилактики экстремизма и терроризма разработка и принятие</w:t>
            </w:r>
            <w:r w:rsidRPr="00145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соответствующих правовых актов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Восполнение пробелов в правовом регулировании по вопросам профилактики экстремизма и терроризма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проведении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проверок            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антитеррористической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защищенности жизненно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важных, потенциально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опасных               объектов и объектов 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социальной сферы с  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массовым пребыванием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раз в полугодие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антитеррористической защищенности объектов и населения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>12</w:t>
            </w:r>
          </w:p>
        </w:tc>
      </w:tr>
      <w:tr w:rsidR="00145003" w:rsidRPr="00145003" w:rsidTr="00B33E1A">
        <w:trPr>
          <w:trHeight w:val="19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Организация подготовки и размещение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2016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антитеррористической защищенности объектов и населения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Организация мероприятий по выявлению фактов осквернения зданий и иных сооружений, в том числе посредством нанесения нацистской атрибутики или символики, лозунгов экстремистского характера, и уведомление о данных фактах полиции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Выявление в ходе осуществления </w:t>
            </w:r>
            <w:proofErr w:type="gramStart"/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полугодие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003" w:rsidRPr="00145003" w:rsidRDefault="00145003" w:rsidP="00145003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145003" w:rsidRPr="00145003" w:rsidRDefault="00145003" w:rsidP="001450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6FCB" w:rsidRPr="00B86B25" w:rsidRDefault="00B66FCB" w:rsidP="00145003">
      <w:pPr>
        <w:spacing w:after="0" w:line="240" w:lineRule="auto"/>
        <w:ind w:right="100"/>
        <w:jc w:val="right"/>
        <w:rPr>
          <w:rFonts w:ascii="Times New Roman" w:hAnsi="Times New Roman" w:cs="Times New Roman"/>
          <w:sz w:val="28"/>
          <w:szCs w:val="28"/>
        </w:rPr>
      </w:pPr>
    </w:p>
    <w:sectPr w:rsidR="00B66FCB" w:rsidRPr="00B86B25" w:rsidSect="007B1ED1">
      <w:pgSz w:w="16838" w:h="11906" w:orient="landscape"/>
      <w:pgMar w:top="748" w:right="1134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C5" w:rsidRDefault="004B52C5" w:rsidP="008A5273">
      <w:pPr>
        <w:spacing w:after="0" w:line="240" w:lineRule="auto"/>
      </w:pPr>
      <w:r>
        <w:separator/>
      </w:r>
    </w:p>
  </w:endnote>
  <w:endnote w:type="continuationSeparator" w:id="0">
    <w:p w:rsidR="004B52C5" w:rsidRDefault="004B52C5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44" w:rsidRPr="00294C93" w:rsidRDefault="004B52C5">
    <w:pPr>
      <w:pStyle w:val="aa"/>
      <w:jc w:val="center"/>
      <w:rPr>
        <w:lang w:val="ru-RU"/>
      </w:rPr>
    </w:pPr>
  </w:p>
  <w:p w:rsidR="00616244" w:rsidRDefault="004B52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C5" w:rsidRDefault="004B52C5" w:rsidP="008A5273">
      <w:pPr>
        <w:spacing w:after="0" w:line="240" w:lineRule="auto"/>
      </w:pPr>
      <w:r>
        <w:separator/>
      </w:r>
    </w:p>
  </w:footnote>
  <w:footnote w:type="continuationSeparator" w:id="0">
    <w:p w:rsidR="004B52C5" w:rsidRDefault="004B52C5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4AE3"/>
    <w:multiLevelType w:val="multilevel"/>
    <w:tmpl w:val="2068A840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CCA"/>
    <w:rsid w:val="000300D5"/>
    <w:rsid w:val="00075239"/>
    <w:rsid w:val="00092C02"/>
    <w:rsid w:val="000946AD"/>
    <w:rsid w:val="000A259F"/>
    <w:rsid w:val="000B288F"/>
    <w:rsid w:val="000B7492"/>
    <w:rsid w:val="000D6530"/>
    <w:rsid w:val="000E7E2B"/>
    <w:rsid w:val="00106F2A"/>
    <w:rsid w:val="00126639"/>
    <w:rsid w:val="00133AAB"/>
    <w:rsid w:val="00145003"/>
    <w:rsid w:val="00196A1C"/>
    <w:rsid w:val="001D3486"/>
    <w:rsid w:val="001D4A39"/>
    <w:rsid w:val="001F4329"/>
    <w:rsid w:val="00213CEE"/>
    <w:rsid w:val="00214C5C"/>
    <w:rsid w:val="00230F52"/>
    <w:rsid w:val="002837DD"/>
    <w:rsid w:val="00294C93"/>
    <w:rsid w:val="002A427F"/>
    <w:rsid w:val="002D765E"/>
    <w:rsid w:val="002E1028"/>
    <w:rsid w:val="002F3356"/>
    <w:rsid w:val="00313D56"/>
    <w:rsid w:val="00314D1F"/>
    <w:rsid w:val="0035286E"/>
    <w:rsid w:val="00354F9B"/>
    <w:rsid w:val="003847A1"/>
    <w:rsid w:val="003C6614"/>
    <w:rsid w:val="00402E4C"/>
    <w:rsid w:val="004079A7"/>
    <w:rsid w:val="00446C2B"/>
    <w:rsid w:val="004738DC"/>
    <w:rsid w:val="00487E98"/>
    <w:rsid w:val="00492B39"/>
    <w:rsid w:val="004B0A53"/>
    <w:rsid w:val="004B52C5"/>
    <w:rsid w:val="004C3C5D"/>
    <w:rsid w:val="004D74CE"/>
    <w:rsid w:val="0050373D"/>
    <w:rsid w:val="00505D15"/>
    <w:rsid w:val="00557123"/>
    <w:rsid w:val="005B7009"/>
    <w:rsid w:val="005F32B9"/>
    <w:rsid w:val="006128E7"/>
    <w:rsid w:val="0063657A"/>
    <w:rsid w:val="0069337B"/>
    <w:rsid w:val="006C46AF"/>
    <w:rsid w:val="006E7A1E"/>
    <w:rsid w:val="006F4957"/>
    <w:rsid w:val="00704B60"/>
    <w:rsid w:val="00710306"/>
    <w:rsid w:val="00756B85"/>
    <w:rsid w:val="00771369"/>
    <w:rsid w:val="00780EB7"/>
    <w:rsid w:val="007A3117"/>
    <w:rsid w:val="007D3F4B"/>
    <w:rsid w:val="007D6A82"/>
    <w:rsid w:val="00816F8E"/>
    <w:rsid w:val="008337E2"/>
    <w:rsid w:val="008A5273"/>
    <w:rsid w:val="008F247B"/>
    <w:rsid w:val="009037A0"/>
    <w:rsid w:val="0093143B"/>
    <w:rsid w:val="009A221F"/>
    <w:rsid w:val="009C24CF"/>
    <w:rsid w:val="009C29CE"/>
    <w:rsid w:val="009D6F9F"/>
    <w:rsid w:val="00A45759"/>
    <w:rsid w:val="00A55270"/>
    <w:rsid w:val="00A7573E"/>
    <w:rsid w:val="00A778DE"/>
    <w:rsid w:val="00AF364C"/>
    <w:rsid w:val="00B01E6A"/>
    <w:rsid w:val="00B11256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B05C5"/>
    <w:rsid w:val="00BD33F9"/>
    <w:rsid w:val="00BE365C"/>
    <w:rsid w:val="00C24C77"/>
    <w:rsid w:val="00C50315"/>
    <w:rsid w:val="00C55F58"/>
    <w:rsid w:val="00C674F2"/>
    <w:rsid w:val="00CA0722"/>
    <w:rsid w:val="00D17FAC"/>
    <w:rsid w:val="00D2378F"/>
    <w:rsid w:val="00D43EB9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11649"/>
    <w:rsid w:val="00E22DEF"/>
    <w:rsid w:val="00E329D3"/>
    <w:rsid w:val="00E77715"/>
    <w:rsid w:val="00E93605"/>
    <w:rsid w:val="00EB292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70;&#1088;&#1080;&#1089;&#1090;\win\Desktop\&#1087;&#1088;&#1086;&#1075;&#1088;&#1072;&#1084;&#1084;&#1072;%20&#1090;&#1077;&#1088;&#1088;&#1086;&#1088;&#1080;&#1079;&#1084;&#1072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3</cp:revision>
  <cp:lastPrinted>2022-07-01T11:07:00Z</cp:lastPrinted>
  <dcterms:created xsi:type="dcterms:W3CDTF">2022-07-01T10:52:00Z</dcterms:created>
  <dcterms:modified xsi:type="dcterms:W3CDTF">2022-07-01T11:24:00Z</dcterms:modified>
</cp:coreProperties>
</file>