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7A" w:rsidRPr="00FF2F5B" w:rsidRDefault="00AC38D1" w:rsidP="00FF33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F5B">
        <w:rPr>
          <w:rFonts w:ascii="Times New Roman" w:hAnsi="Times New Roman" w:cs="Times New Roman"/>
          <w:b/>
          <w:sz w:val="28"/>
          <w:szCs w:val="28"/>
        </w:rPr>
        <w:t>Сводный годовой доклад о ходе реализации и оценки эффективности муниципальных программ МО</w:t>
      </w:r>
      <w:r w:rsidR="001A131A" w:rsidRPr="001A13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2160">
        <w:rPr>
          <w:rFonts w:ascii="Times New Roman" w:hAnsi="Times New Roman" w:cs="Times New Roman"/>
          <w:b/>
          <w:sz w:val="28"/>
          <w:szCs w:val="28"/>
        </w:rPr>
        <w:t>Бельтирское</w:t>
      </w:r>
      <w:r w:rsidRPr="00FF2F5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за 20</w:t>
      </w:r>
      <w:r w:rsidR="008E27DE">
        <w:rPr>
          <w:rFonts w:ascii="Times New Roman" w:hAnsi="Times New Roman" w:cs="Times New Roman"/>
          <w:b/>
          <w:sz w:val="28"/>
          <w:szCs w:val="28"/>
        </w:rPr>
        <w:t>21</w:t>
      </w:r>
      <w:r w:rsidRPr="00FF2F5B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AC38D1" w:rsidRPr="006D0694" w:rsidRDefault="00AC38D1" w:rsidP="002740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694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324AE3" w:rsidRPr="00FF2F5B" w:rsidRDefault="00324AE3" w:rsidP="0027404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2F5B">
        <w:rPr>
          <w:rFonts w:ascii="Times New Roman" w:hAnsi="Times New Roman" w:cs="Times New Roman"/>
          <w:sz w:val="28"/>
          <w:szCs w:val="28"/>
        </w:rPr>
        <w:t xml:space="preserve">В целях достижения цели и задач социально-экономического развития муниципального образования </w:t>
      </w:r>
      <w:r w:rsidR="00662160">
        <w:rPr>
          <w:rFonts w:ascii="Times New Roman" w:hAnsi="Times New Roman" w:cs="Times New Roman"/>
          <w:sz w:val="28"/>
          <w:szCs w:val="28"/>
        </w:rPr>
        <w:t xml:space="preserve">Бельтирское </w:t>
      </w:r>
      <w:r w:rsidR="008E27DE">
        <w:rPr>
          <w:rFonts w:ascii="Times New Roman" w:hAnsi="Times New Roman" w:cs="Times New Roman"/>
          <w:sz w:val="28"/>
          <w:szCs w:val="28"/>
        </w:rPr>
        <w:t>сельское поселение в 2021</w:t>
      </w:r>
      <w:r w:rsidRPr="00FF2F5B">
        <w:rPr>
          <w:rFonts w:ascii="Times New Roman" w:hAnsi="Times New Roman" w:cs="Times New Roman"/>
          <w:sz w:val="28"/>
          <w:szCs w:val="28"/>
        </w:rPr>
        <w:t xml:space="preserve"> году реализовывал</w:t>
      </w:r>
      <w:r w:rsidR="00A940B8">
        <w:rPr>
          <w:rFonts w:ascii="Times New Roman" w:hAnsi="Times New Roman" w:cs="Times New Roman"/>
          <w:sz w:val="28"/>
          <w:szCs w:val="28"/>
        </w:rPr>
        <w:t>а</w:t>
      </w:r>
      <w:r w:rsidRPr="00FF2F5B">
        <w:rPr>
          <w:rFonts w:ascii="Times New Roman" w:hAnsi="Times New Roman" w:cs="Times New Roman"/>
          <w:sz w:val="28"/>
          <w:szCs w:val="28"/>
        </w:rPr>
        <w:t>сь   муниципальн</w:t>
      </w:r>
      <w:r w:rsidR="00A940B8">
        <w:rPr>
          <w:rFonts w:ascii="Times New Roman" w:hAnsi="Times New Roman" w:cs="Times New Roman"/>
          <w:sz w:val="28"/>
          <w:szCs w:val="28"/>
        </w:rPr>
        <w:t>ая</w:t>
      </w:r>
      <w:r w:rsidRPr="00FF2F5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940B8">
        <w:rPr>
          <w:rFonts w:ascii="Times New Roman" w:hAnsi="Times New Roman" w:cs="Times New Roman"/>
          <w:sz w:val="28"/>
          <w:szCs w:val="28"/>
        </w:rPr>
        <w:t>а</w:t>
      </w:r>
      <w:r w:rsidRPr="00FF2F5B">
        <w:rPr>
          <w:rFonts w:ascii="Times New Roman" w:hAnsi="Times New Roman" w:cs="Times New Roman"/>
          <w:sz w:val="28"/>
          <w:szCs w:val="28"/>
        </w:rPr>
        <w:t>:</w:t>
      </w:r>
    </w:p>
    <w:p w:rsidR="00292F82" w:rsidRPr="00FF2F5B" w:rsidRDefault="00292F82" w:rsidP="0027404F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2F5B">
        <w:rPr>
          <w:rFonts w:ascii="Times New Roman" w:eastAsia="Calibri" w:hAnsi="Times New Roman" w:cs="Times New Roman"/>
          <w:sz w:val="28"/>
          <w:szCs w:val="28"/>
        </w:rPr>
        <w:t xml:space="preserve">Комплексное </w:t>
      </w:r>
      <w:r w:rsidR="00A940B8">
        <w:rPr>
          <w:rFonts w:ascii="Times New Roman" w:eastAsia="Calibri" w:hAnsi="Times New Roman" w:cs="Times New Roman"/>
          <w:sz w:val="28"/>
          <w:szCs w:val="28"/>
        </w:rPr>
        <w:t>развитие т</w:t>
      </w:r>
      <w:r w:rsidRPr="00FF2F5B">
        <w:rPr>
          <w:rFonts w:ascii="Times New Roman" w:eastAsia="Calibri" w:hAnsi="Times New Roman" w:cs="Times New Roman"/>
          <w:sz w:val="28"/>
          <w:szCs w:val="28"/>
        </w:rPr>
        <w:t xml:space="preserve">ерритории </w:t>
      </w:r>
      <w:r w:rsidR="00A940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0CD0">
        <w:rPr>
          <w:rFonts w:ascii="Times New Roman" w:eastAsia="Calibri" w:hAnsi="Times New Roman" w:cs="Times New Roman"/>
          <w:sz w:val="28"/>
          <w:szCs w:val="28"/>
        </w:rPr>
        <w:t>сельского поселения на 202</w:t>
      </w:r>
      <w:r w:rsidR="008E27DE">
        <w:rPr>
          <w:rFonts w:ascii="Times New Roman" w:eastAsia="Calibri" w:hAnsi="Times New Roman" w:cs="Times New Roman"/>
          <w:sz w:val="28"/>
          <w:szCs w:val="28"/>
        </w:rPr>
        <w:t>1</w:t>
      </w:r>
      <w:r w:rsidR="00DD0C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2F5B">
        <w:rPr>
          <w:rFonts w:ascii="Times New Roman" w:eastAsia="Calibri" w:hAnsi="Times New Roman" w:cs="Times New Roman"/>
          <w:sz w:val="28"/>
          <w:szCs w:val="28"/>
        </w:rPr>
        <w:t>год</w:t>
      </w:r>
      <w:r w:rsidRPr="00FF2F5B">
        <w:rPr>
          <w:rFonts w:ascii="Times New Roman" w:hAnsi="Times New Roman" w:cs="Times New Roman"/>
          <w:sz w:val="28"/>
          <w:szCs w:val="28"/>
        </w:rPr>
        <w:t>.</w:t>
      </w:r>
    </w:p>
    <w:p w:rsidR="00292F82" w:rsidRPr="006D0694" w:rsidRDefault="00292F82" w:rsidP="0027404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D06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Сведения об использовании местного бюджета муниципального образования </w:t>
      </w:r>
      <w:r w:rsidR="006621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Бельтирское </w:t>
      </w:r>
      <w:r w:rsidRPr="006D06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сельское поселение и иных средств на реализацию муниципальн</w:t>
      </w:r>
      <w:r w:rsidR="006621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ой</w:t>
      </w:r>
      <w:r w:rsidRPr="006D06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программ</w:t>
      </w:r>
      <w:r w:rsidR="006621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ы</w:t>
      </w:r>
      <w:r w:rsidR="00FF33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D06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(подпрограмм), основных мероприятий</w:t>
      </w:r>
      <w:r w:rsidR="00FF33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D06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(ведомственных целевых программ)</w:t>
      </w:r>
    </w:p>
    <w:p w:rsidR="00796296" w:rsidRDefault="008E27DE" w:rsidP="0027404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2021</w:t>
      </w:r>
      <w:r w:rsidR="00292F82" w:rsidRPr="00FF2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на реализацию муниципальных программ муниципального образования </w:t>
      </w:r>
      <w:r w:rsidR="00662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Бельтирское </w:t>
      </w:r>
      <w:r w:rsidR="00292F82" w:rsidRPr="00FF2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сельское поселение за счет всех источников направлено</w:t>
      </w:r>
      <w:r w:rsidR="00FF3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D5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11376,06</w:t>
      </w:r>
      <w:r w:rsidR="00FF3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тыс. руб.</w:t>
      </w:r>
      <w:r w:rsidR="00706FD3" w:rsidRPr="00FF2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</w:t>
      </w:r>
      <w:r w:rsidR="006D5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97,2</w:t>
      </w:r>
      <w:r w:rsidR="00706FD3" w:rsidRPr="00FA5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</w:t>
      </w:r>
      <w:r w:rsidR="001A13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от плана (</w:t>
      </w:r>
      <w:r w:rsidR="00706FD3" w:rsidRPr="00532C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 </w:t>
      </w:r>
      <w:r w:rsidR="006D5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11703,41</w:t>
      </w:r>
      <w:r w:rsidR="00706FD3" w:rsidRPr="00FF2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</w:t>
      </w:r>
      <w:r w:rsidR="00FF3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06FD3" w:rsidRPr="00FF2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руб.), в том числе:</w:t>
      </w:r>
      <w:r w:rsidR="00983E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706FD3" w:rsidRPr="00FF2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редства местного бюджета:</w:t>
      </w:r>
      <w:r w:rsidR="00FF33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D5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11163,16</w:t>
      </w:r>
      <w:r w:rsidR="00706FD3" w:rsidRPr="00FF2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</w:t>
      </w:r>
      <w:r w:rsidR="005C0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06FD3" w:rsidRPr="00FF2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руб.</w:t>
      </w:r>
    </w:p>
    <w:p w:rsidR="00706FD3" w:rsidRPr="006D0694" w:rsidRDefault="00706FD3" w:rsidP="0027404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D06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Результаты реализации муниципальных программ</w:t>
      </w:r>
      <w:r w:rsidR="00FF33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D06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(подпрограмм), основных мероприятий</w:t>
      </w:r>
      <w:r w:rsidR="00FF33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D069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(ведомственных целевых программ), достигнутые за отчетный период.</w:t>
      </w:r>
    </w:p>
    <w:p w:rsidR="00706FD3" w:rsidRPr="00FF2F5B" w:rsidRDefault="00706FD3" w:rsidP="0027404F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2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целом наблюдается плано</w:t>
      </w:r>
      <w:r w:rsidR="00FC77C5" w:rsidRPr="00FF2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мерная</w:t>
      </w:r>
      <w:r w:rsidRPr="00FF2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 администраторов</w:t>
      </w:r>
      <w:r w:rsidR="00FC77C5" w:rsidRPr="00FF2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участников</w:t>
      </w:r>
      <w:r w:rsidR="00D83C90" w:rsidRPr="00FF2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 по реализации мероприятий муниципальных программ</w:t>
      </w:r>
      <w:r w:rsidR="0075776B" w:rsidRPr="00FF2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43EFA" w:rsidRPr="00FF2F5B" w:rsidRDefault="00443EFA" w:rsidP="0027404F">
      <w:pPr>
        <w:pStyle w:val="a3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3EFA" w:rsidRPr="006D0694" w:rsidRDefault="00443EFA" w:rsidP="0027404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D0694">
        <w:rPr>
          <w:rFonts w:ascii="Times New Roman" w:eastAsia="Calibri" w:hAnsi="Times New Roman" w:cs="Times New Roman"/>
          <w:b/>
          <w:sz w:val="28"/>
          <w:szCs w:val="28"/>
        </w:rPr>
        <w:t xml:space="preserve">Комплексное </w:t>
      </w:r>
      <w:r w:rsidR="00F12572">
        <w:rPr>
          <w:rFonts w:ascii="Times New Roman" w:eastAsia="Calibri" w:hAnsi="Times New Roman" w:cs="Times New Roman"/>
          <w:b/>
          <w:sz w:val="28"/>
          <w:szCs w:val="28"/>
        </w:rPr>
        <w:t>развитие</w:t>
      </w:r>
      <w:r w:rsidRPr="006D0694">
        <w:rPr>
          <w:rFonts w:ascii="Times New Roman" w:eastAsia="Calibri" w:hAnsi="Times New Roman" w:cs="Times New Roman"/>
          <w:b/>
          <w:sz w:val="28"/>
          <w:szCs w:val="28"/>
        </w:rPr>
        <w:t xml:space="preserve"> территории сельского поселения</w:t>
      </w:r>
      <w:r w:rsidRPr="006D0694">
        <w:rPr>
          <w:rFonts w:ascii="Times New Roman" w:hAnsi="Times New Roman" w:cs="Times New Roman"/>
          <w:b/>
          <w:sz w:val="28"/>
          <w:szCs w:val="28"/>
        </w:rPr>
        <w:t>.</w:t>
      </w:r>
    </w:p>
    <w:p w:rsidR="00443EFA" w:rsidRDefault="00DB6D41" w:rsidP="0027404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2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Муниципальная программа направлена на достижение цели:</w:t>
      </w:r>
      <w:r w:rsidRPr="00FF2F5B">
        <w:rPr>
          <w:rFonts w:ascii="Times New Roman" w:hAnsi="Times New Roman" w:cs="Times New Roman"/>
          <w:sz w:val="28"/>
          <w:szCs w:val="28"/>
        </w:rPr>
        <w:t xml:space="preserve"> Развитие территории сельского поселения.</w:t>
      </w:r>
    </w:p>
    <w:p w:rsidR="00983E21" w:rsidRDefault="006D0694" w:rsidP="0027404F">
      <w:pPr>
        <w:pStyle w:val="ConsPlusCell"/>
        <w:ind w:firstLine="43"/>
        <w:jc w:val="both"/>
      </w:pPr>
      <w:r>
        <w:rPr>
          <w:rFonts w:ascii="Times New Roman" w:hAnsi="Times New Roman" w:cs="Times New Roman"/>
          <w:sz w:val="28"/>
          <w:szCs w:val="28"/>
        </w:rPr>
        <w:t>В данную программу входят 3 подведомственные программы:</w:t>
      </w:r>
      <w:r w:rsidRPr="006D0694">
        <w:t xml:space="preserve"> </w:t>
      </w:r>
    </w:p>
    <w:p w:rsidR="006D0694" w:rsidRPr="00983E21" w:rsidRDefault="00F12572" w:rsidP="0027404F">
      <w:pPr>
        <w:pStyle w:val="ConsPlusCel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3E21">
        <w:rPr>
          <w:rFonts w:ascii="Times New Roman" w:hAnsi="Times New Roman" w:cs="Times New Roman"/>
          <w:sz w:val="28"/>
          <w:szCs w:val="28"/>
        </w:rPr>
        <w:t>Развитие</w:t>
      </w:r>
      <w:r w:rsidR="006D0694" w:rsidRPr="00983E21">
        <w:rPr>
          <w:rFonts w:ascii="Times New Roman" w:hAnsi="Times New Roman" w:cs="Times New Roman"/>
          <w:sz w:val="28"/>
          <w:szCs w:val="28"/>
        </w:rPr>
        <w:t xml:space="preserve"> экономического и налогового потенциала </w:t>
      </w:r>
    </w:p>
    <w:p w:rsidR="006D0694" w:rsidRPr="006D0694" w:rsidRDefault="006D0694" w:rsidP="0027404F">
      <w:pPr>
        <w:pStyle w:val="ConsPlusCel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694">
        <w:rPr>
          <w:rFonts w:ascii="Times New Roman" w:hAnsi="Times New Roman" w:cs="Times New Roman"/>
          <w:sz w:val="28"/>
          <w:szCs w:val="28"/>
        </w:rPr>
        <w:t xml:space="preserve"> Устойчивое </w:t>
      </w:r>
      <w:r w:rsidR="00F12572">
        <w:rPr>
          <w:rFonts w:ascii="Times New Roman" w:hAnsi="Times New Roman" w:cs="Times New Roman"/>
          <w:sz w:val="28"/>
          <w:szCs w:val="28"/>
        </w:rPr>
        <w:t>развитие</w:t>
      </w:r>
      <w:r w:rsidRPr="006D0694">
        <w:rPr>
          <w:rFonts w:ascii="Times New Roman" w:hAnsi="Times New Roman" w:cs="Times New Roman"/>
          <w:sz w:val="28"/>
          <w:szCs w:val="28"/>
        </w:rPr>
        <w:t xml:space="preserve"> систем жизнеобеспечения</w:t>
      </w:r>
    </w:p>
    <w:p w:rsidR="006D0694" w:rsidRDefault="00F12572" w:rsidP="0027404F">
      <w:pPr>
        <w:pStyle w:val="ConsPlusCel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="006D0694" w:rsidRPr="006D0694">
        <w:rPr>
          <w:rFonts w:ascii="Times New Roman" w:hAnsi="Times New Roman" w:cs="Times New Roman"/>
          <w:sz w:val="28"/>
          <w:szCs w:val="28"/>
        </w:rPr>
        <w:t xml:space="preserve"> социально-культурной сферы</w:t>
      </w:r>
      <w:r w:rsidR="001E6E55">
        <w:rPr>
          <w:rFonts w:ascii="Times New Roman" w:hAnsi="Times New Roman" w:cs="Times New Roman"/>
          <w:sz w:val="28"/>
          <w:szCs w:val="28"/>
        </w:rPr>
        <w:t>,</w:t>
      </w:r>
    </w:p>
    <w:p w:rsidR="00DB6D41" w:rsidRPr="00FF2F5B" w:rsidRDefault="00802BDB" w:rsidP="0027404F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2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Реализация мероприятий муниципальной программы позволила достичь следующих показателей:</w:t>
      </w:r>
    </w:p>
    <w:p w:rsidR="00802BDB" w:rsidRPr="00FF2F5B" w:rsidRDefault="00F70A4B" w:rsidP="0027404F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2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</w:t>
      </w:r>
      <w:r w:rsidR="00786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Темп роста налоговых и неналоговых доходов по исполнению 20</w:t>
      </w:r>
      <w:r w:rsidR="008E2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</w:t>
      </w:r>
      <w:r w:rsidR="00786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составил </w:t>
      </w:r>
      <w:r w:rsidR="00DD0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167,8</w:t>
      </w:r>
      <w:r w:rsidR="00786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</w:t>
      </w:r>
    </w:p>
    <w:p w:rsidR="00571F1F" w:rsidRDefault="00F12572" w:rsidP="008E27D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0A4B" w:rsidRPr="00FF2F5B">
        <w:rPr>
          <w:rFonts w:ascii="Times New Roman" w:hAnsi="Times New Roman" w:cs="Times New Roman"/>
          <w:sz w:val="28"/>
          <w:szCs w:val="28"/>
        </w:rPr>
        <w:t xml:space="preserve">) </w:t>
      </w:r>
      <w:r w:rsidR="00651B12">
        <w:rPr>
          <w:rFonts w:ascii="Times New Roman" w:hAnsi="Times New Roman" w:cs="Times New Roman"/>
          <w:sz w:val="28"/>
          <w:szCs w:val="28"/>
        </w:rPr>
        <w:t xml:space="preserve">По основному мероприятию «Материально-техническое обеспечение органов местного самоуправления» приобрели </w:t>
      </w:r>
      <w:r w:rsidR="008E27DE">
        <w:rPr>
          <w:rFonts w:ascii="Times New Roman" w:hAnsi="Times New Roman" w:cs="Times New Roman"/>
          <w:sz w:val="28"/>
          <w:szCs w:val="28"/>
        </w:rPr>
        <w:t>персональные</w:t>
      </w:r>
      <w:r w:rsidR="00DD0CD0">
        <w:rPr>
          <w:rFonts w:ascii="Times New Roman" w:hAnsi="Times New Roman" w:cs="Times New Roman"/>
          <w:sz w:val="28"/>
          <w:szCs w:val="28"/>
        </w:rPr>
        <w:t xml:space="preserve"> компьютер</w:t>
      </w:r>
      <w:r w:rsidR="008E27DE">
        <w:rPr>
          <w:rFonts w:ascii="Times New Roman" w:hAnsi="Times New Roman" w:cs="Times New Roman"/>
          <w:sz w:val="28"/>
          <w:szCs w:val="28"/>
        </w:rPr>
        <w:t>ы.</w:t>
      </w:r>
    </w:p>
    <w:p w:rsidR="00571F1F" w:rsidRPr="00571F1F" w:rsidRDefault="00571F1F" w:rsidP="0027404F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1BE8" w:rsidRPr="00FF2F5B" w:rsidRDefault="00B200A2" w:rsidP="0027404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0A4B" w:rsidRPr="00FF2F5B">
        <w:rPr>
          <w:rFonts w:ascii="Times New Roman" w:hAnsi="Times New Roman" w:cs="Times New Roman"/>
          <w:sz w:val="28"/>
          <w:szCs w:val="28"/>
        </w:rPr>
        <w:t>)</w:t>
      </w:r>
      <w:r w:rsidR="00FF3319">
        <w:rPr>
          <w:rFonts w:ascii="Times New Roman" w:hAnsi="Times New Roman" w:cs="Times New Roman"/>
          <w:sz w:val="28"/>
          <w:szCs w:val="28"/>
        </w:rPr>
        <w:t xml:space="preserve"> </w:t>
      </w:r>
      <w:r w:rsidR="00401BE8" w:rsidRPr="00FF2F5B">
        <w:rPr>
          <w:rFonts w:ascii="Times New Roman" w:hAnsi="Times New Roman" w:cs="Times New Roman"/>
          <w:sz w:val="28"/>
          <w:szCs w:val="28"/>
        </w:rPr>
        <w:t>Количество проведенных  культурно-массовых мероприятий</w:t>
      </w:r>
      <w:r w:rsidR="00FF2F5B" w:rsidRPr="00FF2F5B">
        <w:rPr>
          <w:rFonts w:ascii="Times New Roman" w:hAnsi="Times New Roman" w:cs="Times New Roman"/>
          <w:sz w:val="28"/>
          <w:szCs w:val="28"/>
        </w:rPr>
        <w:t xml:space="preserve"> и участие </w:t>
      </w:r>
      <w:proofErr w:type="gramStart"/>
      <w:r w:rsidR="00FF2F5B" w:rsidRPr="00FF2F5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F2F5B" w:rsidRPr="00FF2F5B">
        <w:rPr>
          <w:rFonts w:ascii="Times New Roman" w:hAnsi="Times New Roman" w:cs="Times New Roman"/>
          <w:sz w:val="28"/>
          <w:szCs w:val="28"/>
        </w:rPr>
        <w:t xml:space="preserve"> районных,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всероссийских, международных, </w:t>
      </w:r>
      <w:r w:rsidR="00FF2F5B" w:rsidRPr="00FF2F5B">
        <w:rPr>
          <w:rFonts w:ascii="Times New Roman" w:hAnsi="Times New Roman" w:cs="Times New Roman"/>
          <w:sz w:val="28"/>
          <w:szCs w:val="28"/>
        </w:rPr>
        <w:t>республиканских и поселенч</w:t>
      </w:r>
      <w:r w:rsidR="00ED7B92">
        <w:rPr>
          <w:rFonts w:ascii="Times New Roman" w:hAnsi="Times New Roman" w:cs="Times New Roman"/>
          <w:sz w:val="28"/>
          <w:szCs w:val="28"/>
        </w:rPr>
        <w:t>еских спортивных мероприятиях-</w:t>
      </w:r>
      <w:r w:rsidR="008E27DE">
        <w:rPr>
          <w:rFonts w:ascii="Times New Roman" w:hAnsi="Times New Roman" w:cs="Times New Roman"/>
          <w:sz w:val="28"/>
          <w:szCs w:val="28"/>
        </w:rPr>
        <w:t>32</w:t>
      </w:r>
      <w:r w:rsidR="00662160">
        <w:rPr>
          <w:rFonts w:ascii="Times New Roman" w:hAnsi="Times New Roman" w:cs="Times New Roman"/>
          <w:sz w:val="28"/>
          <w:szCs w:val="28"/>
        </w:rPr>
        <w:t>.</w:t>
      </w:r>
      <w:r w:rsidR="00ED7B92">
        <w:rPr>
          <w:rFonts w:ascii="Times New Roman" w:hAnsi="Times New Roman" w:cs="Times New Roman"/>
          <w:sz w:val="28"/>
          <w:szCs w:val="28"/>
        </w:rPr>
        <w:t xml:space="preserve"> </w:t>
      </w:r>
      <w:r w:rsidR="00FF2F5B" w:rsidRPr="00FF2F5B">
        <w:rPr>
          <w:rFonts w:ascii="Times New Roman" w:hAnsi="Times New Roman" w:cs="Times New Roman"/>
          <w:sz w:val="28"/>
          <w:szCs w:val="28"/>
        </w:rPr>
        <w:t>На проведение данных мероприятий затрачено</w:t>
      </w:r>
      <w:r w:rsidR="008E27DE">
        <w:rPr>
          <w:rFonts w:ascii="Times New Roman" w:hAnsi="Times New Roman" w:cs="Times New Roman"/>
          <w:sz w:val="28"/>
          <w:szCs w:val="28"/>
        </w:rPr>
        <w:t>294,5</w:t>
      </w:r>
      <w:r w:rsidR="00FF2F5B" w:rsidRPr="00FF2F5B">
        <w:rPr>
          <w:rFonts w:ascii="Times New Roman" w:hAnsi="Times New Roman" w:cs="Times New Roman"/>
          <w:sz w:val="28"/>
          <w:szCs w:val="28"/>
        </w:rPr>
        <w:t xml:space="preserve"> тыс.</w:t>
      </w:r>
      <w:r w:rsidR="00FF3319">
        <w:rPr>
          <w:rFonts w:ascii="Times New Roman" w:hAnsi="Times New Roman" w:cs="Times New Roman"/>
          <w:sz w:val="28"/>
          <w:szCs w:val="28"/>
        </w:rPr>
        <w:t xml:space="preserve"> </w:t>
      </w:r>
      <w:r w:rsidR="00FF2F5B" w:rsidRPr="00FF2F5B">
        <w:rPr>
          <w:rFonts w:ascii="Times New Roman" w:hAnsi="Times New Roman" w:cs="Times New Roman"/>
          <w:sz w:val="28"/>
          <w:szCs w:val="28"/>
        </w:rPr>
        <w:t>руб.</w:t>
      </w:r>
      <w:r w:rsidR="001E6E55">
        <w:rPr>
          <w:rFonts w:ascii="Times New Roman" w:hAnsi="Times New Roman" w:cs="Times New Roman"/>
          <w:sz w:val="28"/>
          <w:szCs w:val="28"/>
        </w:rPr>
        <w:t xml:space="preserve"> в рамках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324AE3" w:rsidRDefault="00B200A2" w:rsidP="0027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0A4B" w:rsidRPr="00FF2F5B">
        <w:rPr>
          <w:rFonts w:ascii="Times New Roman" w:hAnsi="Times New Roman" w:cs="Times New Roman"/>
          <w:sz w:val="28"/>
          <w:szCs w:val="28"/>
        </w:rPr>
        <w:t>)Пропаганда здорового образа жизни</w:t>
      </w:r>
      <w:r w:rsidR="00BF1166">
        <w:rPr>
          <w:rFonts w:ascii="Times New Roman" w:hAnsi="Times New Roman" w:cs="Times New Roman"/>
          <w:sz w:val="28"/>
          <w:szCs w:val="28"/>
        </w:rPr>
        <w:t xml:space="preserve">:  проведены </w:t>
      </w:r>
      <w:r w:rsidR="00D56BB6">
        <w:rPr>
          <w:rFonts w:ascii="Times New Roman" w:hAnsi="Times New Roman" w:cs="Times New Roman"/>
          <w:sz w:val="28"/>
          <w:szCs w:val="28"/>
        </w:rPr>
        <w:t>мероприятия</w:t>
      </w:r>
      <w:r w:rsidR="004D6415" w:rsidRPr="00FF2F5B">
        <w:rPr>
          <w:rFonts w:ascii="Times New Roman" w:hAnsi="Times New Roman" w:cs="Times New Roman"/>
          <w:sz w:val="28"/>
          <w:szCs w:val="28"/>
        </w:rPr>
        <w:t>, посвященн</w:t>
      </w:r>
      <w:r w:rsidR="00A95CB2">
        <w:rPr>
          <w:rFonts w:ascii="Times New Roman" w:hAnsi="Times New Roman" w:cs="Times New Roman"/>
          <w:sz w:val="28"/>
          <w:szCs w:val="28"/>
        </w:rPr>
        <w:t>ые</w:t>
      </w:r>
      <w:r w:rsidR="004D6415" w:rsidRPr="00FF2F5B">
        <w:rPr>
          <w:rFonts w:ascii="Times New Roman" w:hAnsi="Times New Roman" w:cs="Times New Roman"/>
          <w:sz w:val="28"/>
          <w:szCs w:val="28"/>
        </w:rPr>
        <w:t xml:space="preserve"> </w:t>
      </w:r>
      <w:r w:rsidR="001B0524">
        <w:rPr>
          <w:rFonts w:ascii="Times New Roman" w:hAnsi="Times New Roman" w:cs="Times New Roman"/>
          <w:sz w:val="28"/>
          <w:szCs w:val="28"/>
        </w:rPr>
        <w:t xml:space="preserve"> ко </w:t>
      </w:r>
      <w:r w:rsidR="004D6415" w:rsidRPr="00FF2F5B">
        <w:rPr>
          <w:rFonts w:ascii="Times New Roman" w:hAnsi="Times New Roman" w:cs="Times New Roman"/>
          <w:sz w:val="28"/>
          <w:szCs w:val="28"/>
        </w:rPr>
        <w:t>Дню защитника Отечества,</w:t>
      </w:r>
      <w:r w:rsidR="00AC2FEC">
        <w:rPr>
          <w:rFonts w:ascii="Times New Roman" w:hAnsi="Times New Roman" w:cs="Times New Roman"/>
          <w:sz w:val="28"/>
          <w:szCs w:val="28"/>
        </w:rPr>
        <w:t xml:space="preserve"> </w:t>
      </w:r>
      <w:r w:rsidR="00D56BB6">
        <w:rPr>
          <w:rFonts w:ascii="Times New Roman" w:hAnsi="Times New Roman" w:cs="Times New Roman"/>
          <w:sz w:val="28"/>
          <w:szCs w:val="28"/>
        </w:rPr>
        <w:t>8 марта, день защиты детей, день пожилого человека, день матери, день молодежи, республиканские и районные турниры и новогодние праздники.</w:t>
      </w:r>
      <w:r w:rsidR="004D6415" w:rsidRPr="00FF2F5B">
        <w:rPr>
          <w:rFonts w:ascii="Times New Roman" w:hAnsi="Times New Roman" w:cs="Times New Roman"/>
          <w:sz w:val="28"/>
          <w:szCs w:val="28"/>
        </w:rPr>
        <w:t xml:space="preserve"> Молодеж</w:t>
      </w:r>
      <w:r w:rsidR="00A95CB2">
        <w:rPr>
          <w:rFonts w:ascii="Times New Roman" w:hAnsi="Times New Roman" w:cs="Times New Roman"/>
          <w:sz w:val="28"/>
          <w:szCs w:val="28"/>
        </w:rPr>
        <w:t>ь</w:t>
      </w:r>
      <w:r w:rsidR="004D6415" w:rsidRPr="00FF2F5B">
        <w:rPr>
          <w:rFonts w:ascii="Times New Roman" w:hAnsi="Times New Roman" w:cs="Times New Roman"/>
          <w:sz w:val="28"/>
          <w:szCs w:val="28"/>
        </w:rPr>
        <w:t xml:space="preserve"> активно участвовал</w:t>
      </w:r>
      <w:r w:rsidR="00A95CB2">
        <w:rPr>
          <w:rFonts w:ascii="Times New Roman" w:hAnsi="Times New Roman" w:cs="Times New Roman"/>
          <w:sz w:val="28"/>
          <w:szCs w:val="28"/>
        </w:rPr>
        <w:t>а</w:t>
      </w:r>
      <w:r w:rsidR="004D6415" w:rsidRPr="00FF2F5B">
        <w:rPr>
          <w:rFonts w:ascii="Times New Roman" w:hAnsi="Times New Roman" w:cs="Times New Roman"/>
          <w:sz w:val="28"/>
          <w:szCs w:val="28"/>
        </w:rPr>
        <w:t xml:space="preserve"> в проведении праздничной програм</w:t>
      </w:r>
      <w:r w:rsidR="00535541">
        <w:rPr>
          <w:rFonts w:ascii="Times New Roman" w:hAnsi="Times New Roman" w:cs="Times New Roman"/>
          <w:sz w:val="28"/>
          <w:szCs w:val="28"/>
        </w:rPr>
        <w:t>мы в народном празднике «Маслен</w:t>
      </w:r>
      <w:r w:rsidR="004D6415" w:rsidRPr="00FF2F5B">
        <w:rPr>
          <w:rFonts w:ascii="Times New Roman" w:hAnsi="Times New Roman" w:cs="Times New Roman"/>
          <w:sz w:val="28"/>
          <w:szCs w:val="28"/>
        </w:rPr>
        <w:t>ица»</w:t>
      </w:r>
      <w:r w:rsidR="00ED7B92">
        <w:rPr>
          <w:rFonts w:ascii="Times New Roman" w:hAnsi="Times New Roman" w:cs="Times New Roman"/>
          <w:sz w:val="28"/>
          <w:szCs w:val="28"/>
        </w:rPr>
        <w:t>,</w:t>
      </w:r>
      <w:r w:rsidR="001B0524">
        <w:rPr>
          <w:rFonts w:ascii="Times New Roman" w:hAnsi="Times New Roman" w:cs="Times New Roman"/>
          <w:sz w:val="28"/>
          <w:szCs w:val="28"/>
        </w:rPr>
        <w:t xml:space="preserve"> «Чага-Байрам»</w:t>
      </w:r>
      <w:r w:rsidR="00D56BB6">
        <w:rPr>
          <w:rFonts w:ascii="Times New Roman" w:hAnsi="Times New Roman" w:cs="Times New Roman"/>
          <w:sz w:val="28"/>
          <w:szCs w:val="28"/>
        </w:rPr>
        <w:t xml:space="preserve"> и других спортивных мероприятиях. </w:t>
      </w:r>
      <w:r w:rsidR="001B0524">
        <w:rPr>
          <w:rFonts w:ascii="Times New Roman" w:hAnsi="Times New Roman" w:cs="Times New Roman"/>
          <w:sz w:val="28"/>
          <w:szCs w:val="28"/>
        </w:rPr>
        <w:t>П</w:t>
      </w:r>
      <w:r w:rsidR="004D6415" w:rsidRPr="00FF2F5B">
        <w:rPr>
          <w:rFonts w:ascii="Times New Roman" w:hAnsi="Times New Roman" w:cs="Times New Roman"/>
          <w:sz w:val="28"/>
          <w:szCs w:val="28"/>
        </w:rPr>
        <w:t>рин</w:t>
      </w:r>
      <w:r w:rsidR="001B0524">
        <w:rPr>
          <w:rFonts w:ascii="Times New Roman" w:hAnsi="Times New Roman" w:cs="Times New Roman"/>
          <w:sz w:val="28"/>
          <w:szCs w:val="28"/>
        </w:rPr>
        <w:t>имали</w:t>
      </w:r>
      <w:r w:rsidR="004D6415" w:rsidRPr="00FF2F5B">
        <w:rPr>
          <w:rFonts w:ascii="Times New Roman" w:hAnsi="Times New Roman" w:cs="Times New Roman"/>
          <w:sz w:val="28"/>
          <w:szCs w:val="28"/>
        </w:rPr>
        <w:t xml:space="preserve"> участие в соревнованиях по волейболу, </w:t>
      </w:r>
      <w:r w:rsidR="001B0524">
        <w:rPr>
          <w:rFonts w:ascii="Times New Roman" w:hAnsi="Times New Roman" w:cs="Times New Roman"/>
          <w:sz w:val="28"/>
          <w:szCs w:val="28"/>
        </w:rPr>
        <w:t>футболу</w:t>
      </w:r>
      <w:r w:rsidR="00ED7B92">
        <w:rPr>
          <w:rFonts w:ascii="Times New Roman" w:hAnsi="Times New Roman" w:cs="Times New Roman"/>
          <w:sz w:val="28"/>
          <w:szCs w:val="28"/>
        </w:rPr>
        <w:t>, хоккей</w:t>
      </w:r>
      <w:r w:rsidR="001B0524">
        <w:rPr>
          <w:rFonts w:ascii="Times New Roman" w:hAnsi="Times New Roman" w:cs="Times New Roman"/>
          <w:sz w:val="28"/>
          <w:szCs w:val="28"/>
        </w:rPr>
        <w:t>.</w:t>
      </w:r>
      <w:r w:rsidR="004D6415" w:rsidRPr="00FF2F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B51" w:rsidRDefault="00510B51" w:rsidP="0027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10B51" w:rsidSect="00616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F5196"/>
    <w:multiLevelType w:val="hybridMultilevel"/>
    <w:tmpl w:val="2C4E093C"/>
    <w:lvl w:ilvl="0" w:tplc="633C59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5D134D8"/>
    <w:multiLevelType w:val="hybridMultilevel"/>
    <w:tmpl w:val="FFDEB600"/>
    <w:lvl w:ilvl="0" w:tplc="FF24B9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115890"/>
    <w:multiLevelType w:val="hybridMultilevel"/>
    <w:tmpl w:val="942C0576"/>
    <w:lvl w:ilvl="0" w:tplc="1FDEF0A6">
      <w:start w:val="1"/>
      <w:numFmt w:val="decimal"/>
      <w:lvlText w:val="%1."/>
      <w:lvlJc w:val="left"/>
      <w:pPr>
        <w:ind w:left="403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3">
    <w:nsid w:val="7A0D13B2"/>
    <w:multiLevelType w:val="hybridMultilevel"/>
    <w:tmpl w:val="6A7698D0"/>
    <w:lvl w:ilvl="0" w:tplc="7054A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8D1"/>
    <w:rsid w:val="00047D38"/>
    <w:rsid w:val="00053A35"/>
    <w:rsid w:val="000A29F8"/>
    <w:rsid w:val="000A62B9"/>
    <w:rsid w:val="000F0141"/>
    <w:rsid w:val="00184411"/>
    <w:rsid w:val="001864C1"/>
    <w:rsid w:val="001A131A"/>
    <w:rsid w:val="001B0524"/>
    <w:rsid w:val="001E6E55"/>
    <w:rsid w:val="0020592B"/>
    <w:rsid w:val="00227D31"/>
    <w:rsid w:val="0027404F"/>
    <w:rsid w:val="0028420B"/>
    <w:rsid w:val="00292F82"/>
    <w:rsid w:val="00324AE3"/>
    <w:rsid w:val="00335FFF"/>
    <w:rsid w:val="003D7197"/>
    <w:rsid w:val="00401BE8"/>
    <w:rsid w:val="00443EFA"/>
    <w:rsid w:val="00481F0E"/>
    <w:rsid w:val="00491F5F"/>
    <w:rsid w:val="004D5A7C"/>
    <w:rsid w:val="004D6415"/>
    <w:rsid w:val="004E76E4"/>
    <w:rsid w:val="00510B51"/>
    <w:rsid w:val="005237E0"/>
    <w:rsid w:val="00532CFD"/>
    <w:rsid w:val="00535541"/>
    <w:rsid w:val="00571F1F"/>
    <w:rsid w:val="005775ED"/>
    <w:rsid w:val="005C0697"/>
    <w:rsid w:val="005D2B98"/>
    <w:rsid w:val="005E5C5B"/>
    <w:rsid w:val="0061637A"/>
    <w:rsid w:val="00651B12"/>
    <w:rsid w:val="00662160"/>
    <w:rsid w:val="006D0694"/>
    <w:rsid w:val="006D5877"/>
    <w:rsid w:val="00706FD3"/>
    <w:rsid w:val="007130EC"/>
    <w:rsid w:val="00717B63"/>
    <w:rsid w:val="00725453"/>
    <w:rsid w:val="0075776B"/>
    <w:rsid w:val="0078646F"/>
    <w:rsid w:val="00796296"/>
    <w:rsid w:val="007F20F6"/>
    <w:rsid w:val="007F2EE9"/>
    <w:rsid w:val="00802BDB"/>
    <w:rsid w:val="008B1DC0"/>
    <w:rsid w:val="008C5537"/>
    <w:rsid w:val="008E27DE"/>
    <w:rsid w:val="009744A1"/>
    <w:rsid w:val="00983E21"/>
    <w:rsid w:val="009A227D"/>
    <w:rsid w:val="009B0EAF"/>
    <w:rsid w:val="00A141DC"/>
    <w:rsid w:val="00A23A2B"/>
    <w:rsid w:val="00A85385"/>
    <w:rsid w:val="00A940B8"/>
    <w:rsid w:val="00A95CB2"/>
    <w:rsid w:val="00AA121A"/>
    <w:rsid w:val="00AC2FEC"/>
    <w:rsid w:val="00AC38D1"/>
    <w:rsid w:val="00AC664F"/>
    <w:rsid w:val="00B109A4"/>
    <w:rsid w:val="00B12DD9"/>
    <w:rsid w:val="00B200A2"/>
    <w:rsid w:val="00B56091"/>
    <w:rsid w:val="00BB7D6B"/>
    <w:rsid w:val="00BC18F3"/>
    <w:rsid w:val="00BD49C2"/>
    <w:rsid w:val="00BE2D67"/>
    <w:rsid w:val="00BF1166"/>
    <w:rsid w:val="00C35222"/>
    <w:rsid w:val="00C746EA"/>
    <w:rsid w:val="00C82703"/>
    <w:rsid w:val="00CA01E2"/>
    <w:rsid w:val="00CC413C"/>
    <w:rsid w:val="00D35AEB"/>
    <w:rsid w:val="00D56BB6"/>
    <w:rsid w:val="00D83C90"/>
    <w:rsid w:val="00DB6D41"/>
    <w:rsid w:val="00DD0CD0"/>
    <w:rsid w:val="00DE2661"/>
    <w:rsid w:val="00E83C74"/>
    <w:rsid w:val="00E851A2"/>
    <w:rsid w:val="00EB2AF7"/>
    <w:rsid w:val="00EB438E"/>
    <w:rsid w:val="00EB5A1A"/>
    <w:rsid w:val="00ED7B92"/>
    <w:rsid w:val="00F00AAD"/>
    <w:rsid w:val="00F12572"/>
    <w:rsid w:val="00F66020"/>
    <w:rsid w:val="00F70109"/>
    <w:rsid w:val="00F70A4B"/>
    <w:rsid w:val="00FA562C"/>
    <w:rsid w:val="00FB22E4"/>
    <w:rsid w:val="00FC12F0"/>
    <w:rsid w:val="00FC3393"/>
    <w:rsid w:val="00FC77C5"/>
    <w:rsid w:val="00FD3935"/>
    <w:rsid w:val="00FF2F5B"/>
    <w:rsid w:val="00FF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8D1"/>
    <w:pPr>
      <w:ind w:left="720"/>
      <w:contextualSpacing/>
    </w:pPr>
  </w:style>
  <w:style w:type="paragraph" w:customStyle="1" w:styleId="ConsPlusCell">
    <w:name w:val="ConsPlusCell"/>
    <w:uiPriority w:val="99"/>
    <w:rsid w:val="00DB6D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footer"/>
    <w:basedOn w:val="a"/>
    <w:link w:val="a5"/>
    <w:uiPriority w:val="99"/>
    <w:rsid w:val="004D64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4D64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Buharina</dc:creator>
  <cp:lastModifiedBy>Бухгалтерия</cp:lastModifiedBy>
  <cp:revision>10</cp:revision>
  <cp:lastPrinted>2018-01-25T04:33:00Z</cp:lastPrinted>
  <dcterms:created xsi:type="dcterms:W3CDTF">2020-11-19T07:51:00Z</dcterms:created>
  <dcterms:modified xsi:type="dcterms:W3CDTF">2022-05-30T07:22:00Z</dcterms:modified>
</cp:coreProperties>
</file>