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D6" w:rsidRPr="007806D6" w:rsidRDefault="007806D6" w:rsidP="00780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06D6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09B38B31" wp14:editId="47EF9896">
            <wp:simplePos x="0" y="0"/>
            <wp:positionH relativeFrom="column">
              <wp:posOffset>2591518</wp:posOffset>
            </wp:positionH>
            <wp:positionV relativeFrom="paragraph">
              <wp:posOffset>-337130</wp:posOffset>
            </wp:positionV>
            <wp:extent cx="749614" cy="745435"/>
            <wp:effectExtent l="0" t="0" r="0" b="0"/>
            <wp:wrapNone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4" cy="74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8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4210"/>
      </w:tblGrid>
      <w:tr w:rsidR="007806D6" w:rsidRPr="007806D6" w:rsidTr="007806D6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СЕЛЬСКАЯ АДМИНИСТРАЦИЯ БЕЛЬТИРСКОГО СЕЛЬСКОГО ПОСЕЛЕНИЯ </w:t>
            </w: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>КОШ-АГАЧСКОГО РАЙОНА РЕСПУБЛИКИ АЛТАЙ</w:t>
            </w: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(БЕЛЬТИРСКАЯ СЕЛЬСКАЯ АДМИНИСТРАЦИЯ) </w:t>
            </w: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649789, с. </w:t>
            </w:r>
            <w:proofErr w:type="gramStart"/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>Новый</w:t>
            </w:r>
            <w:proofErr w:type="gramEnd"/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Бельтир</w:t>
            </w: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>ул. Центральная, 2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7806D6" w:rsidRPr="007806D6" w:rsidRDefault="007806D6" w:rsidP="00780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РОССИЯ ФЕДЕРАЦИЯЗЫ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АЛТАЙ РЕСПУБЛИКА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КОШ-АГАЧ АЙМАК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БЕЛТИР  </w:t>
            </w:r>
            <w:proofErr w:type="gramStart"/>
            <w:r w:rsidRPr="0026067D">
              <w:rPr>
                <w:rFonts w:ascii="Times New Roman" w:hAnsi="Times New Roman"/>
                <w:sz w:val="24"/>
                <w:szCs w:val="24"/>
                <w:lang w:val="en-US" w:eastAsia="ar-SA"/>
              </w:rPr>
              <w:t>J</w:t>
            </w:r>
            <w:proofErr w:type="gram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УРТ </w:t>
            </w:r>
            <w:r w:rsidRPr="0026067D">
              <w:rPr>
                <w:rFonts w:ascii="Times New Roman" w:hAnsi="Times New Roman"/>
                <w:sz w:val="24"/>
                <w:szCs w:val="24"/>
                <w:lang w:val="en-US" w:eastAsia="ar-SA"/>
              </w:rPr>
              <w:t>JE</w:t>
            </w: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ЗЕЕЗИНИН АДМИНИСТРАЦИЯЗЫ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649789, </w:t>
            </w:r>
            <w:proofErr w:type="gramStart"/>
            <w:r w:rsidRPr="0026067D">
              <w:rPr>
                <w:rFonts w:ascii="Times New Roman" w:hAnsi="Times New Roman"/>
                <w:sz w:val="24"/>
                <w:szCs w:val="24"/>
                <w:lang w:val="en-US" w:eastAsia="ar-SA"/>
              </w:rPr>
              <w:t>J</w:t>
            </w:r>
            <w:proofErr w:type="spellStart"/>
            <w:proofErr w:type="gram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аны</w:t>
            </w:r>
            <w:proofErr w:type="spell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Белтир</w:t>
            </w:r>
            <w:proofErr w:type="spell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6067D">
              <w:rPr>
                <w:rFonts w:ascii="Times New Roman" w:hAnsi="Times New Roman"/>
                <w:sz w:val="24"/>
                <w:szCs w:val="24"/>
                <w:lang w:val="en-US" w:eastAsia="ar-SA"/>
              </w:rPr>
              <w:t>j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Центральная</w:t>
            </w:r>
            <w:proofErr w:type="gram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ором, 2</w:t>
            </w:r>
          </w:p>
        </w:tc>
      </w:tr>
    </w:tbl>
    <w:p w:rsidR="007806D6" w:rsidRPr="007806D6" w:rsidRDefault="007806D6" w:rsidP="007806D6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7806D6">
        <w:rPr>
          <w:rFonts w:ascii="Times New Roman" w:hAnsi="Times New Roman"/>
          <w:sz w:val="24"/>
          <w:szCs w:val="24"/>
        </w:rPr>
        <w:t xml:space="preserve"> </w:t>
      </w:r>
      <w:r w:rsidRPr="007806D6">
        <w:rPr>
          <w:rFonts w:ascii="Times New Roman" w:hAnsi="Times New Roman"/>
          <w:b/>
          <w:noProof/>
        </w:rPr>
        <w:t xml:space="preserve">   </w:t>
      </w:r>
      <w:r w:rsidRPr="007806D6">
        <w:rPr>
          <w:rFonts w:ascii="Times New Roman" w:hAnsi="Times New Roman"/>
          <w:b/>
          <w:noProof/>
          <w:sz w:val="28"/>
          <w:szCs w:val="28"/>
        </w:rPr>
        <w:t xml:space="preserve">ПОСТАНОВЛЕНИЕ                                                                    </w:t>
      </w:r>
      <w:r w:rsidRPr="007806D6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806D6">
        <w:rPr>
          <w:rFonts w:ascii="Times New Roman" w:hAnsi="Times New Roman"/>
          <w:b/>
          <w:sz w:val="28"/>
          <w:szCs w:val="28"/>
        </w:rPr>
        <w:t>Ö</w:t>
      </w:r>
      <w:proofErr w:type="gramStart"/>
      <w:r w:rsidRPr="007806D6">
        <w:rPr>
          <w:rFonts w:ascii="Times New Roman" w:hAnsi="Times New Roman"/>
          <w:b/>
          <w:sz w:val="28"/>
          <w:szCs w:val="28"/>
        </w:rPr>
        <w:t>П</w:t>
      </w:r>
      <w:proofErr w:type="gramEnd"/>
    </w:p>
    <w:p w:rsidR="007806D6" w:rsidRPr="007806D6" w:rsidRDefault="007806D6" w:rsidP="007806D6">
      <w:pPr>
        <w:jc w:val="center"/>
        <w:rPr>
          <w:rFonts w:ascii="Times New Roman" w:hAnsi="Times New Roman"/>
          <w:b/>
        </w:rPr>
      </w:pPr>
    </w:p>
    <w:tbl>
      <w:tblPr>
        <w:tblW w:w="96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7806D6" w:rsidRPr="007806D6" w:rsidTr="00A23DE3">
        <w:trPr>
          <w:trHeight w:val="397"/>
        </w:trPr>
        <w:tc>
          <w:tcPr>
            <w:tcW w:w="2700" w:type="dxa"/>
            <w:hideMark/>
          </w:tcPr>
          <w:p w:rsidR="007806D6" w:rsidRPr="007806D6" w:rsidRDefault="007806D6" w:rsidP="007806D6">
            <w:pPr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806D6">
              <w:rPr>
                <w:rFonts w:ascii="Times New Roman" w:hAnsi="Times New Roman"/>
                <w:noProof/>
                <w:sz w:val="28"/>
                <w:szCs w:val="28"/>
              </w:rPr>
              <w:t>от</w:t>
            </w:r>
          </w:p>
        </w:tc>
        <w:tc>
          <w:tcPr>
            <w:tcW w:w="236" w:type="dxa"/>
            <w:hideMark/>
          </w:tcPr>
          <w:p w:rsidR="007806D6" w:rsidRPr="007806D6" w:rsidRDefault="007806D6" w:rsidP="007806D6">
            <w:pPr>
              <w:ind w:right="-108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806D6">
              <w:rPr>
                <w:rFonts w:ascii="Times New Roman" w:hAnsi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06D6" w:rsidRPr="00D75726" w:rsidRDefault="006F25FF" w:rsidP="00D75726">
            <w:pPr>
              <w:jc w:val="center"/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en-US"/>
              </w:rPr>
              <w:t>0</w:t>
            </w:r>
            <w:r w:rsidR="00D75726"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t>8</w:t>
            </w:r>
          </w:p>
        </w:tc>
        <w:tc>
          <w:tcPr>
            <w:tcW w:w="236" w:type="dxa"/>
            <w:hideMark/>
          </w:tcPr>
          <w:p w:rsidR="007806D6" w:rsidRPr="007806D6" w:rsidRDefault="007806D6" w:rsidP="007806D6">
            <w:pPr>
              <w:ind w:left="-108" w:right="-108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806D6">
              <w:rPr>
                <w:rFonts w:ascii="Times New Roman" w:hAnsi="Times New Roman"/>
                <w:noProof/>
                <w:sz w:val="28"/>
                <w:szCs w:val="28"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06D6" w:rsidRPr="006F25FF" w:rsidRDefault="006F25FF" w:rsidP="007806D6">
            <w:pPr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t>февраля</w:t>
            </w:r>
          </w:p>
        </w:tc>
        <w:tc>
          <w:tcPr>
            <w:tcW w:w="1024" w:type="dxa"/>
            <w:hideMark/>
          </w:tcPr>
          <w:p w:rsidR="007806D6" w:rsidRPr="007806D6" w:rsidRDefault="007806D6" w:rsidP="00B95356">
            <w:pPr>
              <w:ind w:right="-412"/>
              <w:jc w:val="center"/>
              <w:rPr>
                <w:rFonts w:ascii="Times New Roman" w:hAnsi="Times New Roman"/>
                <w:noProof/>
                <w:sz w:val="28"/>
                <w:szCs w:val="28"/>
                <w:u w:val="single"/>
              </w:rPr>
            </w:pPr>
            <w:r w:rsidRPr="007806D6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</w:rPr>
              <w:t>202</w:t>
            </w:r>
            <w:r w:rsidR="00B95356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</w:rPr>
              <w:t>2</w:t>
            </w:r>
            <w:r w:rsidRPr="007806D6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</w:rPr>
              <w:t>г</w:t>
            </w:r>
            <w:r w:rsidRPr="007806D6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..</w:t>
            </w:r>
          </w:p>
        </w:tc>
        <w:tc>
          <w:tcPr>
            <w:tcW w:w="360" w:type="dxa"/>
            <w:hideMark/>
          </w:tcPr>
          <w:p w:rsidR="007806D6" w:rsidRPr="007806D6" w:rsidRDefault="007806D6" w:rsidP="007806D6">
            <w:pPr>
              <w:ind w:left="-164" w:right="-232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806D6">
              <w:rPr>
                <w:rFonts w:ascii="Times New Roman" w:hAnsi="Times New Roman"/>
                <w:noProof/>
                <w:sz w:val="28"/>
                <w:szCs w:val="28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566E" w:rsidRPr="007806D6" w:rsidRDefault="00D75726" w:rsidP="006F25FF">
            <w:pPr>
              <w:ind w:left="-164"/>
              <w:jc w:val="center"/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t>15</w:t>
            </w:r>
          </w:p>
        </w:tc>
        <w:tc>
          <w:tcPr>
            <w:tcW w:w="1440" w:type="dxa"/>
          </w:tcPr>
          <w:p w:rsidR="007806D6" w:rsidRPr="007806D6" w:rsidRDefault="007806D6" w:rsidP="007806D6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7806D6" w:rsidRPr="007806D6" w:rsidRDefault="007806D6" w:rsidP="007806D6">
      <w:pPr>
        <w:tabs>
          <w:tab w:val="center" w:pos="4860"/>
          <w:tab w:val="left" w:pos="6570"/>
        </w:tabs>
        <w:rPr>
          <w:rFonts w:ascii="Times New Roman" w:hAnsi="Times New Roman"/>
          <w:noProof/>
          <w:sz w:val="28"/>
          <w:szCs w:val="28"/>
        </w:rPr>
      </w:pPr>
      <w:r w:rsidRPr="007806D6">
        <w:rPr>
          <w:rFonts w:ascii="Times New Roman" w:hAnsi="Times New Roman"/>
          <w:noProof/>
          <w:sz w:val="28"/>
          <w:szCs w:val="28"/>
        </w:rPr>
        <w:tab/>
        <w:t>с. Новый Бельтир</w:t>
      </w:r>
    </w:p>
    <w:p w:rsidR="00950BF1" w:rsidRPr="005F075F" w:rsidRDefault="00D75726" w:rsidP="005F075F">
      <w:pPr>
        <w:pStyle w:val="a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F075F">
        <w:rPr>
          <w:rFonts w:ascii="Times New Roman" w:hAnsi="Times New Roman"/>
          <w:b/>
          <w:sz w:val="28"/>
          <w:szCs w:val="28"/>
          <w:lang w:eastAsia="ar-SA"/>
        </w:rPr>
        <w:t xml:space="preserve">Об утверждении технологической </w:t>
      </w:r>
      <w:r w:rsidR="001F45FF" w:rsidRPr="005F075F">
        <w:rPr>
          <w:rFonts w:ascii="Times New Roman" w:hAnsi="Times New Roman"/>
          <w:b/>
          <w:sz w:val="28"/>
          <w:szCs w:val="28"/>
          <w:lang w:eastAsia="ar-SA"/>
        </w:rPr>
        <w:t>схемы</w:t>
      </w:r>
      <w:r w:rsidRPr="005F075F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4A02B3" w:rsidRPr="005F075F">
        <w:rPr>
          <w:rFonts w:ascii="Times New Roman" w:hAnsi="Times New Roman"/>
          <w:b/>
          <w:sz w:val="28"/>
          <w:szCs w:val="28"/>
          <w:lang w:eastAsia="ar-SA"/>
        </w:rPr>
        <w:t>п</w:t>
      </w:r>
      <w:r w:rsidR="004A02B3" w:rsidRPr="005F075F">
        <w:rPr>
          <w:rFonts w:ascii="Times New Roman" w:hAnsi="Times New Roman"/>
          <w:b/>
          <w:sz w:val="28"/>
          <w:szCs w:val="28"/>
        </w:rPr>
        <w:t>о предоставлению муниципальной услуги «</w:t>
      </w:r>
      <w:r w:rsidR="005F075F" w:rsidRPr="005F075F">
        <w:rPr>
          <w:rFonts w:ascii="Times New Roman" w:eastAsia="Times New Roman" w:hAnsi="Times New Roman"/>
          <w:b/>
          <w:sz w:val="28"/>
          <w:szCs w:val="28"/>
          <w:lang w:eastAsia="ar-SA"/>
        </w:rPr>
        <w:t>Присвоение адреса объекту адресации, изменение и аннулирование такого адреса</w:t>
      </w:r>
      <w:r w:rsidR="004A02B3" w:rsidRPr="005F075F">
        <w:rPr>
          <w:rFonts w:ascii="Times New Roman" w:hAnsi="Times New Roman"/>
          <w:b/>
          <w:sz w:val="28"/>
          <w:szCs w:val="28"/>
        </w:rPr>
        <w:t>»</w:t>
      </w:r>
    </w:p>
    <w:p w:rsidR="005F075F" w:rsidRDefault="001F45FF" w:rsidP="005F075F">
      <w:pPr>
        <w:jc w:val="both"/>
        <w:rPr>
          <w:rFonts w:ascii="Times New Roman" w:hAnsi="Times New Roman"/>
          <w:b/>
          <w:sz w:val="28"/>
          <w:szCs w:val="28"/>
        </w:rPr>
      </w:pPr>
      <w:r w:rsidRPr="001F45FF">
        <w:br/>
      </w:r>
      <w:r w:rsidRPr="00DF1B98">
        <w:rPr>
          <w:rFonts w:ascii="Times New Roman" w:hAnsi="Times New Roman"/>
          <w:sz w:val="28"/>
          <w:szCs w:val="28"/>
        </w:rPr>
        <w:t>Руководствуясь Федеральным законом от 06.10.2003 N 131-ФЗ (ред. от 30.12.2021) "Об общих принципах организации местного самоуправления в Российской Федерации"  </w:t>
      </w:r>
      <w:r w:rsidRPr="005F075F">
        <w:rPr>
          <w:rFonts w:ascii="Times New Roman" w:hAnsi="Times New Roman"/>
          <w:b/>
          <w:sz w:val="28"/>
          <w:szCs w:val="28"/>
        </w:rPr>
        <w:t>постановляю:</w:t>
      </w:r>
    </w:p>
    <w:p w:rsidR="001F45FF" w:rsidRPr="00761B67" w:rsidRDefault="001F45FF" w:rsidP="005F075F">
      <w:pPr>
        <w:jc w:val="both"/>
        <w:rPr>
          <w:rFonts w:ascii="Times New Roman" w:hAnsi="Times New Roman"/>
          <w:sz w:val="28"/>
          <w:szCs w:val="28"/>
        </w:rPr>
      </w:pPr>
      <w:r w:rsidRPr="00761B67">
        <w:rPr>
          <w:rFonts w:ascii="Times New Roman" w:hAnsi="Times New Roman"/>
          <w:sz w:val="28"/>
          <w:szCs w:val="28"/>
        </w:rPr>
        <w:t>1. Утвердить технологическую схему по предоставлению Бельтирской сельской муниципальной услуги "Присвоение, изменение и аннулирование адресов объектов недвижимости" согласно приложению.</w:t>
      </w:r>
    </w:p>
    <w:p w:rsidR="001F45FF" w:rsidRPr="00761B67" w:rsidRDefault="001F45FF" w:rsidP="005F075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61B67">
        <w:rPr>
          <w:rFonts w:ascii="Times New Roman" w:hAnsi="Times New Roman"/>
          <w:sz w:val="28"/>
          <w:szCs w:val="28"/>
        </w:rPr>
        <w:t xml:space="preserve">2. </w:t>
      </w:r>
      <w:r w:rsidR="005F075F" w:rsidRPr="00A25790">
        <w:rPr>
          <w:rFonts w:ascii="Times New Roman" w:hAnsi="Times New Roman"/>
          <w:sz w:val="28"/>
          <w:szCs w:val="28"/>
          <w:lang w:eastAsia="ar-SA"/>
        </w:rPr>
        <w:t xml:space="preserve">Настоящее постановление обнародовать путем вывешивания заверенных копий на стендах, размещенных в помещения Администрации поселения по адресу: </w:t>
      </w:r>
      <w:proofErr w:type="gramStart"/>
      <w:r w:rsidR="005F075F" w:rsidRPr="00A25790">
        <w:rPr>
          <w:rFonts w:ascii="Times New Roman" w:hAnsi="Times New Roman"/>
          <w:sz w:val="28"/>
          <w:szCs w:val="28"/>
          <w:lang w:eastAsia="ar-SA"/>
        </w:rPr>
        <w:t>Республика Алтай Кош-Агачский район с. Новый Бельтир ул. Центральная,</w:t>
      </w:r>
      <w:r w:rsidR="005F075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F075F" w:rsidRPr="00A25790">
        <w:rPr>
          <w:rFonts w:ascii="Times New Roman" w:hAnsi="Times New Roman"/>
          <w:sz w:val="28"/>
          <w:szCs w:val="28"/>
          <w:lang w:eastAsia="ar-SA"/>
        </w:rPr>
        <w:t>2, сельского дома культуры по адресу:</w:t>
      </w:r>
      <w:proofErr w:type="gramEnd"/>
      <w:r w:rsidR="005F075F" w:rsidRPr="00A25790">
        <w:rPr>
          <w:rFonts w:ascii="Times New Roman" w:hAnsi="Times New Roman"/>
          <w:sz w:val="28"/>
          <w:szCs w:val="28"/>
          <w:lang w:eastAsia="ar-SA"/>
        </w:rPr>
        <w:t xml:space="preserve"> Республика Алтай Кош-Агачский район с. Бельтир  ул. </w:t>
      </w:r>
      <w:proofErr w:type="spellStart"/>
      <w:r w:rsidR="005F075F" w:rsidRPr="00A25790">
        <w:rPr>
          <w:rFonts w:ascii="Times New Roman" w:hAnsi="Times New Roman"/>
          <w:sz w:val="28"/>
          <w:szCs w:val="28"/>
          <w:lang w:eastAsia="ar-SA"/>
        </w:rPr>
        <w:t>Диятова</w:t>
      </w:r>
      <w:proofErr w:type="spellEnd"/>
      <w:r w:rsidR="005F075F" w:rsidRPr="00A25790">
        <w:rPr>
          <w:rFonts w:ascii="Times New Roman" w:hAnsi="Times New Roman"/>
          <w:sz w:val="28"/>
          <w:szCs w:val="28"/>
          <w:lang w:eastAsia="ar-SA"/>
        </w:rPr>
        <w:t xml:space="preserve"> В.Б.,65 , а также на официальном сайте Бельтирского сельского поселения в сети «Интернет»</w:t>
      </w:r>
      <w:r w:rsidR="005F075F">
        <w:rPr>
          <w:rFonts w:ascii="Times New Roman" w:hAnsi="Times New Roman"/>
          <w:sz w:val="28"/>
          <w:szCs w:val="28"/>
          <w:lang w:eastAsia="ar-SA"/>
        </w:rPr>
        <w:t>.</w:t>
      </w:r>
    </w:p>
    <w:p w:rsidR="001F45FF" w:rsidRPr="00761B67" w:rsidRDefault="001F45FF" w:rsidP="00761B67">
      <w:pPr>
        <w:pStyle w:val="a4"/>
        <w:rPr>
          <w:rFonts w:ascii="Times New Roman" w:hAnsi="Times New Roman"/>
          <w:sz w:val="28"/>
          <w:szCs w:val="28"/>
        </w:rPr>
      </w:pPr>
    </w:p>
    <w:p w:rsidR="001F45FF" w:rsidRPr="00761B67" w:rsidRDefault="001F45FF" w:rsidP="00761B67">
      <w:pPr>
        <w:pStyle w:val="a4"/>
        <w:rPr>
          <w:rFonts w:ascii="Times New Roman" w:hAnsi="Times New Roman"/>
          <w:sz w:val="28"/>
          <w:szCs w:val="28"/>
        </w:rPr>
      </w:pPr>
      <w:r w:rsidRPr="00761B6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61B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61B67">
        <w:rPr>
          <w:rFonts w:ascii="Times New Roman" w:hAnsi="Times New Roman"/>
          <w:sz w:val="28"/>
          <w:szCs w:val="28"/>
        </w:rPr>
        <w:t xml:space="preserve"> выполнением настоящего оставляю за собой</w:t>
      </w:r>
      <w:r w:rsidR="005F075F">
        <w:rPr>
          <w:rFonts w:ascii="Times New Roman" w:hAnsi="Times New Roman"/>
          <w:sz w:val="28"/>
          <w:szCs w:val="28"/>
        </w:rPr>
        <w:t>.</w:t>
      </w:r>
    </w:p>
    <w:p w:rsidR="001F45FF" w:rsidRPr="00761B67" w:rsidRDefault="001F45FF" w:rsidP="00761B67">
      <w:pPr>
        <w:pStyle w:val="a4"/>
        <w:rPr>
          <w:rFonts w:ascii="Times New Roman" w:hAnsi="Times New Roman"/>
          <w:sz w:val="28"/>
          <w:szCs w:val="28"/>
        </w:rPr>
      </w:pPr>
    </w:p>
    <w:p w:rsidR="001F45FF" w:rsidRPr="00761B67" w:rsidRDefault="001F45FF" w:rsidP="00761B67">
      <w:pPr>
        <w:pStyle w:val="a4"/>
        <w:rPr>
          <w:rFonts w:ascii="Times New Roman" w:hAnsi="Times New Roman"/>
          <w:sz w:val="28"/>
          <w:szCs w:val="28"/>
        </w:rPr>
      </w:pPr>
      <w:r w:rsidRPr="00761B67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1F45FF" w:rsidRPr="00761B67" w:rsidRDefault="001F45FF" w:rsidP="00761B67">
      <w:pPr>
        <w:pStyle w:val="a4"/>
        <w:rPr>
          <w:rFonts w:ascii="Times New Roman" w:hAnsi="Times New Roman"/>
          <w:sz w:val="28"/>
          <w:szCs w:val="28"/>
        </w:rPr>
      </w:pPr>
      <w:r w:rsidRPr="00761B67">
        <w:rPr>
          <w:rFonts w:ascii="Times New Roman" w:hAnsi="Times New Roman"/>
          <w:sz w:val="28"/>
          <w:szCs w:val="28"/>
        </w:rPr>
        <w:br/>
      </w:r>
    </w:p>
    <w:p w:rsidR="00D40021" w:rsidRPr="00761B67" w:rsidRDefault="00D40021" w:rsidP="00761B67">
      <w:pPr>
        <w:pStyle w:val="a4"/>
        <w:rPr>
          <w:rFonts w:ascii="Times New Roman" w:hAnsi="Times New Roman"/>
          <w:sz w:val="28"/>
          <w:szCs w:val="28"/>
        </w:rPr>
      </w:pPr>
    </w:p>
    <w:p w:rsidR="00A23DE3" w:rsidRPr="00761B67" w:rsidRDefault="00A23DE3" w:rsidP="00761B67">
      <w:pPr>
        <w:pStyle w:val="a4"/>
        <w:rPr>
          <w:rFonts w:ascii="Times New Roman" w:hAnsi="Times New Roman"/>
          <w:sz w:val="28"/>
          <w:szCs w:val="28"/>
        </w:rPr>
      </w:pPr>
      <w:r w:rsidRPr="00761B67">
        <w:rPr>
          <w:rFonts w:ascii="Times New Roman" w:hAnsi="Times New Roman"/>
          <w:sz w:val="28"/>
          <w:szCs w:val="28"/>
        </w:rPr>
        <w:t>Глава Бельтирского сельского поселения</w:t>
      </w:r>
    </w:p>
    <w:p w:rsidR="00A23DE3" w:rsidRDefault="00A23DE3" w:rsidP="00761B67">
      <w:pPr>
        <w:pStyle w:val="a4"/>
        <w:rPr>
          <w:rFonts w:ascii="Times New Roman" w:hAnsi="Times New Roman"/>
          <w:sz w:val="28"/>
          <w:szCs w:val="28"/>
        </w:rPr>
      </w:pPr>
      <w:r w:rsidRPr="00761B67">
        <w:rPr>
          <w:rFonts w:ascii="Times New Roman" w:hAnsi="Times New Roman"/>
          <w:sz w:val="28"/>
          <w:szCs w:val="28"/>
        </w:rPr>
        <w:t>Кош-</w:t>
      </w:r>
      <w:proofErr w:type="spellStart"/>
      <w:r w:rsidRPr="00761B67">
        <w:rPr>
          <w:rFonts w:ascii="Times New Roman" w:hAnsi="Times New Roman"/>
          <w:sz w:val="28"/>
          <w:szCs w:val="28"/>
        </w:rPr>
        <w:t>Агачского</w:t>
      </w:r>
      <w:proofErr w:type="spellEnd"/>
      <w:r w:rsidRPr="00761B67">
        <w:rPr>
          <w:rFonts w:ascii="Times New Roman" w:hAnsi="Times New Roman"/>
          <w:sz w:val="28"/>
          <w:szCs w:val="28"/>
        </w:rPr>
        <w:t xml:space="preserve"> района Республики Алтай                                      А.Л. </w:t>
      </w:r>
      <w:proofErr w:type="spellStart"/>
      <w:r w:rsidRPr="00761B67">
        <w:rPr>
          <w:rFonts w:ascii="Times New Roman" w:hAnsi="Times New Roman"/>
          <w:sz w:val="28"/>
          <w:szCs w:val="28"/>
        </w:rPr>
        <w:t>Таханов</w:t>
      </w:r>
      <w:proofErr w:type="spellEnd"/>
    </w:p>
    <w:p w:rsidR="00060F39" w:rsidRPr="00761B67" w:rsidRDefault="00060F39" w:rsidP="00761B67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60F39" w:rsidRPr="0076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B88" w:rsidRDefault="00A52B88" w:rsidP="007806D6">
      <w:pPr>
        <w:spacing w:after="0" w:line="240" w:lineRule="auto"/>
      </w:pPr>
      <w:r>
        <w:separator/>
      </w:r>
    </w:p>
  </w:endnote>
  <w:endnote w:type="continuationSeparator" w:id="0">
    <w:p w:rsidR="00A52B88" w:rsidRDefault="00A52B88" w:rsidP="0078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B88" w:rsidRDefault="00A52B88" w:rsidP="007806D6">
      <w:pPr>
        <w:spacing w:after="0" w:line="240" w:lineRule="auto"/>
      </w:pPr>
      <w:r>
        <w:separator/>
      </w:r>
    </w:p>
  </w:footnote>
  <w:footnote w:type="continuationSeparator" w:id="0">
    <w:p w:rsidR="00A52B88" w:rsidRDefault="00A52B88" w:rsidP="00780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1B0E"/>
    <w:multiLevelType w:val="hybridMultilevel"/>
    <w:tmpl w:val="F766B782"/>
    <w:lvl w:ilvl="0" w:tplc="A3020488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1D1BEE"/>
    <w:multiLevelType w:val="hybridMultilevel"/>
    <w:tmpl w:val="70B415EA"/>
    <w:lvl w:ilvl="0" w:tplc="8C008590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594954"/>
    <w:multiLevelType w:val="multilevel"/>
    <w:tmpl w:val="D45676E8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cs="Times New Roman" w:hint="default"/>
        <w:sz w:val="26"/>
      </w:rPr>
    </w:lvl>
  </w:abstractNum>
  <w:abstractNum w:abstractNumId="3">
    <w:nsid w:val="7A9F7115"/>
    <w:multiLevelType w:val="multilevel"/>
    <w:tmpl w:val="3090909C"/>
    <w:lvl w:ilvl="0">
      <w:start w:val="1"/>
      <w:numFmt w:val="decimal"/>
      <w:lvlText w:val="%1."/>
      <w:lvlJc w:val="left"/>
      <w:pPr>
        <w:ind w:left="2126" w:hanging="1275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43"/>
    <w:rsid w:val="00060F39"/>
    <w:rsid w:val="000A2757"/>
    <w:rsid w:val="000D566E"/>
    <w:rsid w:val="001F45FF"/>
    <w:rsid w:val="0023246D"/>
    <w:rsid w:val="0026067D"/>
    <w:rsid w:val="002C5DF7"/>
    <w:rsid w:val="00342677"/>
    <w:rsid w:val="00396A19"/>
    <w:rsid w:val="003E4CC0"/>
    <w:rsid w:val="004A02B3"/>
    <w:rsid w:val="005079A5"/>
    <w:rsid w:val="005F075F"/>
    <w:rsid w:val="005F5681"/>
    <w:rsid w:val="006C01BE"/>
    <w:rsid w:val="006F25FF"/>
    <w:rsid w:val="00761B67"/>
    <w:rsid w:val="007806D6"/>
    <w:rsid w:val="008A35F2"/>
    <w:rsid w:val="00950BF1"/>
    <w:rsid w:val="00995E02"/>
    <w:rsid w:val="009F4DC8"/>
    <w:rsid w:val="00A23DE3"/>
    <w:rsid w:val="00A25790"/>
    <w:rsid w:val="00A51CE5"/>
    <w:rsid w:val="00A52B88"/>
    <w:rsid w:val="00AA67CF"/>
    <w:rsid w:val="00AD65DD"/>
    <w:rsid w:val="00AE6F8D"/>
    <w:rsid w:val="00B211BD"/>
    <w:rsid w:val="00B33019"/>
    <w:rsid w:val="00B95356"/>
    <w:rsid w:val="00BA5BE6"/>
    <w:rsid w:val="00CD795E"/>
    <w:rsid w:val="00D40021"/>
    <w:rsid w:val="00D75726"/>
    <w:rsid w:val="00DD4FD9"/>
    <w:rsid w:val="00DF1B98"/>
    <w:rsid w:val="00E55643"/>
    <w:rsid w:val="00F9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D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F45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06D6"/>
    <w:rPr>
      <w:color w:val="0000FF"/>
      <w:u w:val="single"/>
    </w:rPr>
  </w:style>
  <w:style w:type="paragraph" w:styleId="a4">
    <w:name w:val="No Spacing"/>
    <w:uiPriority w:val="1"/>
    <w:qFormat/>
    <w:rsid w:val="007806D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806D6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7806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06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806D6"/>
    <w:rPr>
      <w:b/>
      <w:bCs/>
    </w:rPr>
  </w:style>
  <w:style w:type="paragraph" w:styleId="a7">
    <w:name w:val="header"/>
    <w:basedOn w:val="a"/>
    <w:link w:val="a8"/>
    <w:uiPriority w:val="99"/>
    <w:unhideWhenUsed/>
    <w:rsid w:val="0078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6D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8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6D6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0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950BF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50BF1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45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1F45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1F45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D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F45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06D6"/>
    <w:rPr>
      <w:color w:val="0000FF"/>
      <w:u w:val="single"/>
    </w:rPr>
  </w:style>
  <w:style w:type="paragraph" w:styleId="a4">
    <w:name w:val="No Spacing"/>
    <w:uiPriority w:val="1"/>
    <w:qFormat/>
    <w:rsid w:val="007806D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806D6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7806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06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806D6"/>
    <w:rPr>
      <w:b/>
      <w:bCs/>
    </w:rPr>
  </w:style>
  <w:style w:type="paragraph" w:styleId="a7">
    <w:name w:val="header"/>
    <w:basedOn w:val="a"/>
    <w:link w:val="a8"/>
    <w:uiPriority w:val="99"/>
    <w:unhideWhenUsed/>
    <w:rsid w:val="0078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6D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8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6D6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0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950BF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50BF1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45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1F45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1F45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5</cp:revision>
  <cp:lastPrinted>2022-02-10T13:19:00Z</cp:lastPrinted>
  <dcterms:created xsi:type="dcterms:W3CDTF">2022-02-10T09:31:00Z</dcterms:created>
  <dcterms:modified xsi:type="dcterms:W3CDTF">2022-02-15T05:14:00Z</dcterms:modified>
</cp:coreProperties>
</file>