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D17FAC" w:rsidTr="00D17FAC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D17FAC" w:rsidRDefault="00D17FAC" w:rsidP="00D17FAC">
      <w:pPr>
        <w:spacing w:before="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p w:rsidR="00D17FAC" w:rsidRDefault="00D17FAC" w:rsidP="00D17FAC">
      <w:pPr>
        <w:jc w:val="center"/>
        <w:rPr>
          <w:rFonts w:ascii="Times New Roman" w:hAnsi="Times New Roman" w:cs="Times New Roman"/>
          <w:b/>
        </w:rPr>
      </w:pP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D17FAC" w:rsidTr="009B1A2A">
        <w:trPr>
          <w:trHeight w:val="275"/>
        </w:trPr>
        <w:tc>
          <w:tcPr>
            <w:tcW w:w="2700" w:type="dxa"/>
            <w:hideMark/>
          </w:tcPr>
          <w:p w:rsidR="00D17FAC" w:rsidRDefault="00D17FAC" w:rsidP="009B1A2A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E93605" w:rsidP="003847A1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15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E93605" w:rsidP="009B1A2A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января</w:t>
            </w:r>
          </w:p>
        </w:tc>
        <w:tc>
          <w:tcPr>
            <w:tcW w:w="1024" w:type="dxa"/>
            <w:hideMark/>
          </w:tcPr>
          <w:p w:rsidR="00D17FAC" w:rsidRDefault="00492B39" w:rsidP="00E93605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</w:t>
            </w:r>
            <w:r w:rsidR="00E93605">
              <w:rPr>
                <w:rFonts w:ascii="Times New Roman" w:hAnsi="Times New Roman" w:cs="Times New Roman"/>
                <w:b/>
                <w:noProof/>
                <w:u w:val="single"/>
              </w:rPr>
              <w:t>20</w:t>
            </w:r>
            <w:r w:rsidR="00D17FAC">
              <w:rPr>
                <w:rFonts w:ascii="Times New Roman" w:hAnsi="Times New Roman" w:cs="Times New Roman"/>
                <w:b/>
                <w:noProof/>
                <w:u w:val="single"/>
              </w:rPr>
              <w:t>г</w:t>
            </w:r>
            <w:r w:rsidR="00D17FAC"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17FAC" w:rsidRDefault="00D17FAC" w:rsidP="009B1A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E11649" w:rsidP="00E5734E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0</w:t>
            </w:r>
            <w:r w:rsidR="00E5734E">
              <w:rPr>
                <w:rFonts w:ascii="Times New Roman" w:hAnsi="Times New Roman" w:cs="Times New Roman"/>
                <w:b/>
                <w:i/>
                <w:noProof/>
              </w:rPr>
              <w:t>4</w:t>
            </w:r>
          </w:p>
        </w:tc>
        <w:tc>
          <w:tcPr>
            <w:tcW w:w="1440" w:type="dxa"/>
          </w:tcPr>
          <w:p w:rsidR="00D17FAC" w:rsidRDefault="00D17FAC" w:rsidP="009B1A2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D17FAC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2A7498" w:rsidRPr="002A7498" w:rsidTr="0059249F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A7498" w:rsidRPr="002A7498" w:rsidRDefault="002A7498" w:rsidP="00B97A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498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Об утверждении Порядка формирования перечня налоговых расходов и оценки налоговых расходов муниципального образования "</w:t>
            </w:r>
            <w:r w:rsidR="00B97AD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Бельтирского</w:t>
            </w:r>
            <w:r w:rsidRPr="002A7498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сельско</w:t>
            </w:r>
            <w:r w:rsidR="00B97AD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го</w:t>
            </w:r>
            <w:r w:rsidRPr="002A7498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поселени</w:t>
            </w:r>
            <w:r w:rsidR="00B97AD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я</w:t>
            </w:r>
            <w:r w:rsidRPr="002A7498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"</w:t>
            </w:r>
          </w:p>
        </w:tc>
      </w:tr>
    </w:tbl>
    <w:p w:rsidR="002A7498" w:rsidRPr="002A7498" w:rsidRDefault="002A7498" w:rsidP="002A7498">
      <w:pPr>
        <w:spacing w:after="150" w:line="23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98">
        <w:rPr>
          <w:rFonts w:ascii="Times New Roman" w:hAnsi="Times New Roman" w:cs="Times New Roman"/>
          <w:sz w:val="28"/>
          <w:szCs w:val="28"/>
        </w:rPr>
        <w:t xml:space="preserve">В соответствии со статьей 174.3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Бельтирская сельская администрация</w:t>
      </w:r>
      <w:r w:rsidRPr="002A749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98">
        <w:rPr>
          <w:rFonts w:ascii="Times New Roman" w:hAnsi="Times New Roman" w:cs="Times New Roman"/>
          <w:sz w:val="28"/>
          <w:szCs w:val="28"/>
        </w:rPr>
        <w:t>1. Утвердить Порядок формирования перечня налоговых расходов и оценки налоговых расход</w:t>
      </w:r>
      <w:r>
        <w:rPr>
          <w:rFonts w:ascii="Times New Roman" w:hAnsi="Times New Roman" w:cs="Times New Roman"/>
          <w:sz w:val="28"/>
          <w:szCs w:val="28"/>
        </w:rPr>
        <w:t>ов муниципального образования «Бельтирск</w:t>
      </w:r>
      <w:r w:rsidR="00B97AD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97AD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97ADE">
        <w:rPr>
          <w:rFonts w:ascii="Times New Roman" w:hAnsi="Times New Roman" w:cs="Times New Roman"/>
          <w:sz w:val="28"/>
          <w:szCs w:val="28"/>
        </w:rPr>
        <w:t>я</w:t>
      </w:r>
      <w:r w:rsidRPr="002A7498">
        <w:rPr>
          <w:rFonts w:ascii="Times New Roman" w:hAnsi="Times New Roman" w:cs="Times New Roman"/>
          <w:sz w:val="28"/>
          <w:szCs w:val="28"/>
        </w:rPr>
        <w:t>».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98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 и распространяется на бюджетные правоотношения, возникающие с 1 января 2020 года.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98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Бельтирской сельской администрации</w:t>
      </w:r>
      <w:r w:rsidRPr="002A749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98">
        <w:rPr>
          <w:rFonts w:ascii="Times New Roman" w:hAnsi="Times New Roman" w:cs="Times New Roman"/>
          <w:sz w:val="28"/>
          <w:szCs w:val="28"/>
        </w:rPr>
        <w:t xml:space="preserve">5. Контроль за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экономиста по финансовой работе Дидунову Я.А.</w:t>
      </w:r>
      <w:r w:rsidRPr="002A7498">
        <w:rPr>
          <w:rFonts w:ascii="Times New Roman" w:hAnsi="Times New Roman" w:cs="Times New Roman"/>
          <w:sz w:val="28"/>
          <w:szCs w:val="28"/>
        </w:rPr>
        <w:t>.</w:t>
      </w:r>
    </w:p>
    <w:p w:rsidR="002A7498" w:rsidRPr="002A7498" w:rsidRDefault="002A7498" w:rsidP="002A7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498" w:rsidRPr="002A7498" w:rsidRDefault="002A7498" w:rsidP="002A74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498">
        <w:rPr>
          <w:rFonts w:ascii="Times New Roman" w:hAnsi="Times New Roman" w:cs="Times New Roman"/>
          <w:sz w:val="28"/>
          <w:szCs w:val="28"/>
        </w:rPr>
        <w:t xml:space="preserve">Глава Бельтирского сельского поселения </w:t>
      </w:r>
    </w:p>
    <w:p w:rsidR="002A7498" w:rsidRPr="002A7498" w:rsidRDefault="002A7498" w:rsidP="002A7498">
      <w:pPr>
        <w:pStyle w:val="a3"/>
      </w:pPr>
      <w:r w:rsidRPr="002A7498">
        <w:rPr>
          <w:rFonts w:ascii="Times New Roman" w:hAnsi="Times New Roman" w:cs="Times New Roman"/>
          <w:sz w:val="28"/>
          <w:szCs w:val="28"/>
        </w:rPr>
        <w:t xml:space="preserve">Кош-Агачского района Республики Алтай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A7498">
        <w:rPr>
          <w:rFonts w:ascii="Times New Roman" w:hAnsi="Times New Roman" w:cs="Times New Roman"/>
          <w:sz w:val="28"/>
          <w:szCs w:val="28"/>
        </w:rPr>
        <w:t xml:space="preserve">                А.Л. Таханов</w:t>
      </w:r>
      <w:r w:rsidRPr="002A7498">
        <w:rPr>
          <w:rFonts w:ascii="Times New Roman" w:hAnsi="Times New Roman" w:cs="Times New Roman"/>
          <w:sz w:val="28"/>
          <w:szCs w:val="28"/>
        </w:rPr>
        <w:tab/>
      </w:r>
      <w:r w:rsidRPr="002A7498">
        <w:t xml:space="preserve">                            </w:t>
      </w:r>
      <w:r w:rsidRPr="002A7498">
        <w:tab/>
      </w:r>
      <w:r w:rsidRPr="002A7498">
        <w:tab/>
      </w:r>
      <w:r w:rsidRPr="002A7498">
        <w:tab/>
      </w:r>
    </w:p>
    <w:p w:rsidR="002A7498" w:rsidRPr="002A7498" w:rsidRDefault="002A7498" w:rsidP="002A749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7498" w:rsidRDefault="002A7498" w:rsidP="002A749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2A7498" w:rsidRDefault="002A7498" w:rsidP="002A749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2A7498" w:rsidRPr="002A7498" w:rsidRDefault="002A7498" w:rsidP="002A74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A749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A7498" w:rsidRDefault="002A7498" w:rsidP="002A74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A749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Бельтирской </w:t>
      </w:r>
    </w:p>
    <w:p w:rsidR="002A7498" w:rsidRPr="002A7498" w:rsidRDefault="002A7498" w:rsidP="002A7498">
      <w:pPr>
        <w:pStyle w:val="a3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</w:p>
    <w:p w:rsidR="002A7498" w:rsidRPr="002A7498" w:rsidRDefault="002A7498" w:rsidP="002A7498">
      <w:pPr>
        <w:pStyle w:val="a3"/>
        <w:jc w:val="right"/>
        <w:rPr>
          <w:sz w:val="28"/>
          <w:szCs w:val="28"/>
        </w:rPr>
      </w:pPr>
      <w:r w:rsidRPr="002A749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«15» января 2020</w:t>
      </w:r>
      <w:r w:rsidRPr="002A7498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04</w:t>
      </w:r>
    </w:p>
    <w:p w:rsidR="002A7498" w:rsidRPr="002A7498" w:rsidRDefault="002A7498" w:rsidP="002A749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bookmarkStart w:id="0" w:name="Par49"/>
    <w:bookmarkEnd w:id="0"/>
    <w:p w:rsidR="002A7498" w:rsidRPr="002A7498" w:rsidRDefault="00A71CAB" w:rsidP="002A7498">
      <w:pPr>
        <w:spacing w:line="238" w:lineRule="atLeast"/>
        <w:ind w:firstLine="709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fldChar w:fldCharType="begin"/>
      </w:r>
      <w:r w:rsidR="002A7498" w:rsidRPr="002A7498">
        <w:rPr>
          <w:rFonts w:ascii="Times New Roman" w:hAnsi="Times New Roman" w:cs="Times New Roman"/>
          <w:color w:val="242424"/>
          <w:sz w:val="28"/>
          <w:szCs w:val="28"/>
        </w:rPr>
        <w:instrText xml:space="preserve"> HYPERLINK "http://www.krgadm.ru/regulatory/10607/" \l "Par28" </w:instrText>
      </w:r>
      <w:r w:rsidRPr="002A7498">
        <w:rPr>
          <w:rFonts w:ascii="Times New Roman" w:hAnsi="Times New Roman" w:cs="Times New Roman"/>
          <w:color w:val="242424"/>
          <w:sz w:val="28"/>
          <w:szCs w:val="28"/>
        </w:rPr>
        <w:fldChar w:fldCharType="separate"/>
      </w:r>
      <w:r w:rsidR="002A7498" w:rsidRPr="002A7498">
        <w:rPr>
          <w:rFonts w:ascii="Times New Roman" w:hAnsi="Times New Roman" w:cs="Times New Roman"/>
          <w:color w:val="014591"/>
          <w:sz w:val="28"/>
          <w:szCs w:val="28"/>
          <w:u w:val="single"/>
          <w:bdr w:val="none" w:sz="0" w:space="0" w:color="auto" w:frame="1"/>
        </w:rPr>
        <w:t>П</w:t>
      </w:r>
      <w:r w:rsidRPr="002A7498">
        <w:rPr>
          <w:rFonts w:ascii="Times New Roman" w:hAnsi="Times New Roman" w:cs="Times New Roman"/>
          <w:color w:val="242424"/>
          <w:sz w:val="28"/>
          <w:szCs w:val="28"/>
        </w:rPr>
        <w:fldChar w:fldCharType="end"/>
      </w:r>
      <w:r w:rsidR="002A7498" w:rsidRPr="002A7498">
        <w:rPr>
          <w:rFonts w:ascii="Times New Roman" w:hAnsi="Times New Roman" w:cs="Times New Roman"/>
          <w:color w:val="242424"/>
          <w:sz w:val="28"/>
          <w:szCs w:val="28"/>
        </w:rPr>
        <w:t>орядок формирования перечня налоговых расходов и оценки налоговых расходов муниципального образования «</w:t>
      </w:r>
      <w:r w:rsidR="002A7498">
        <w:rPr>
          <w:rFonts w:ascii="Times New Roman" w:hAnsi="Times New Roman" w:cs="Times New Roman"/>
          <w:color w:val="242424"/>
          <w:sz w:val="28"/>
          <w:szCs w:val="28"/>
        </w:rPr>
        <w:t>Бельтирского сельского поселения</w:t>
      </w:r>
      <w:r w:rsidR="002A7498" w:rsidRPr="002A7498">
        <w:rPr>
          <w:rFonts w:ascii="Times New Roman" w:hAnsi="Times New Roman" w:cs="Times New Roman"/>
          <w:color w:val="242424"/>
          <w:sz w:val="28"/>
          <w:szCs w:val="28"/>
        </w:rPr>
        <w:t>»</w:t>
      </w:r>
    </w:p>
    <w:p w:rsidR="002A7498" w:rsidRPr="002A7498" w:rsidRDefault="002A7498" w:rsidP="002A7498">
      <w:pPr>
        <w:spacing w:after="150" w:line="238" w:lineRule="atLeast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I. Общие положения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1. Настоящий Порядок определяют правила формирования перечня налоговых расходов (далее – перечень) и оценки налоговых расходов (далее – оценка) муниципального образования «</w:t>
      </w:r>
      <w:r>
        <w:rPr>
          <w:rFonts w:ascii="Times New Roman" w:hAnsi="Times New Roman" w:cs="Times New Roman"/>
          <w:color w:val="242424"/>
          <w:sz w:val="28"/>
          <w:szCs w:val="28"/>
        </w:rPr>
        <w:t>Бельтирско</w:t>
      </w:r>
      <w:r w:rsidR="00B97ADE">
        <w:rPr>
          <w:rFonts w:ascii="Times New Roman" w:hAnsi="Times New Roman" w:cs="Times New Roman"/>
          <w:color w:val="242424"/>
          <w:sz w:val="28"/>
          <w:szCs w:val="28"/>
        </w:rPr>
        <w:t>го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сельско</w:t>
      </w:r>
      <w:r w:rsidR="00B97ADE">
        <w:rPr>
          <w:rFonts w:ascii="Times New Roman" w:hAnsi="Times New Roman" w:cs="Times New Roman"/>
          <w:color w:val="242424"/>
          <w:sz w:val="28"/>
          <w:szCs w:val="28"/>
        </w:rPr>
        <w:t>го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поселени</w:t>
      </w:r>
      <w:r w:rsidR="00B97ADE">
        <w:rPr>
          <w:rFonts w:ascii="Times New Roman" w:hAnsi="Times New Roman" w:cs="Times New Roman"/>
          <w:color w:val="242424"/>
          <w:sz w:val="28"/>
          <w:szCs w:val="28"/>
        </w:rPr>
        <w:t>я</w:t>
      </w:r>
      <w:r w:rsidRPr="002A7498">
        <w:rPr>
          <w:rFonts w:ascii="Times New Roman" w:hAnsi="Times New Roman" w:cs="Times New Roman"/>
          <w:color w:val="242424"/>
          <w:sz w:val="28"/>
          <w:szCs w:val="28"/>
        </w:rPr>
        <w:t>» (далее - муниципальное образование).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2. 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3.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4. Кураторы налоговых расходов - 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 xml:space="preserve">5. Перечень налоговых расходов (налоговых льгот) муниципального образования включает все налоговые расходы (налоговые льготы), </w:t>
      </w:r>
      <w:r w:rsidRPr="002A7498">
        <w:rPr>
          <w:rFonts w:ascii="Times New Roman" w:hAnsi="Times New Roman" w:cs="Times New Roman"/>
          <w:color w:val="242424"/>
          <w:sz w:val="28"/>
          <w:szCs w:val="28"/>
        </w:rPr>
        <w:lastRenderedPageBreak/>
        <w:t>установленные нормативными правовыми актами муниципального образования.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6. 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7. Налоговые расходы (налоговые льготы),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образования, относятся к нераспределенным налоговым расходам (налоговым льготам).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8. 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9. Нормативные характеристики налоговых расходов муниципального образования»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 </w:t>
      </w:r>
      <w:hyperlink r:id="rId7" w:anchor="Par133" w:history="1">
        <w:r w:rsidRPr="002A7498">
          <w:rPr>
            <w:rFonts w:ascii="Times New Roman" w:hAnsi="Times New Roman" w:cs="Times New Roman"/>
            <w:color w:val="014591"/>
            <w:sz w:val="28"/>
            <w:szCs w:val="28"/>
            <w:u w:val="single"/>
            <w:bdr w:val="none" w:sz="0" w:space="0" w:color="auto" w:frame="1"/>
          </w:rPr>
          <w:t>приложению</w:t>
        </w:r>
      </w:hyperlink>
      <w:r w:rsidRPr="002A7498"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10. 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 </w:t>
      </w:r>
      <w:hyperlink r:id="rId8" w:anchor="Par133" w:history="1">
        <w:r w:rsidRPr="002A7498">
          <w:rPr>
            <w:rFonts w:ascii="Times New Roman" w:hAnsi="Times New Roman" w:cs="Times New Roman"/>
            <w:color w:val="014591"/>
            <w:sz w:val="28"/>
            <w:szCs w:val="28"/>
            <w:u w:val="single"/>
            <w:bdr w:val="none" w:sz="0" w:space="0" w:color="auto" w:frame="1"/>
          </w:rPr>
          <w:t>приложением</w:t>
        </w:r>
      </w:hyperlink>
      <w:r w:rsidRPr="002A7498">
        <w:rPr>
          <w:rFonts w:ascii="Times New Roman" w:hAnsi="Times New Roman" w:cs="Times New Roman"/>
          <w:color w:val="242424"/>
          <w:sz w:val="28"/>
          <w:szCs w:val="28"/>
        </w:rPr>
        <w:t> к настоящему Порядку.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11. Целевые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 </w:t>
      </w:r>
      <w:hyperlink r:id="rId9" w:anchor="Par133" w:history="1">
        <w:r w:rsidRPr="002A7498">
          <w:rPr>
            <w:rFonts w:ascii="Times New Roman" w:hAnsi="Times New Roman" w:cs="Times New Roman"/>
            <w:color w:val="014591"/>
            <w:sz w:val="28"/>
            <w:szCs w:val="28"/>
            <w:u w:val="single"/>
            <w:bdr w:val="none" w:sz="0" w:space="0" w:color="auto" w:frame="1"/>
          </w:rPr>
          <w:t>приложением</w:t>
        </w:r>
      </w:hyperlink>
      <w:r w:rsidRPr="002A7498">
        <w:rPr>
          <w:rFonts w:ascii="Times New Roman" w:hAnsi="Times New Roman" w:cs="Times New Roman"/>
          <w:color w:val="242424"/>
          <w:sz w:val="28"/>
          <w:szCs w:val="28"/>
        </w:rPr>
        <w:t> к настоящему Порядку.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12. Оценка налоговых расходов муниципального образования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lastRenderedPageBreak/>
        <w:t>13. Оценка объемов налоговых расходов муниципального образования - определение объемов выпадающих доходов бюджетов муниципального образования, обусловленных льготами, предоставленными плательщикам.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14. 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15. 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16. 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17. 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муниципального образования.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18. В целях оценки налоговых расходов муниципального образования</w:t>
      </w:r>
      <w:r w:rsidR="00D403E2">
        <w:rPr>
          <w:rFonts w:ascii="Times New Roman" w:hAnsi="Times New Roman" w:cs="Times New Roman"/>
          <w:color w:val="242424"/>
          <w:sz w:val="28"/>
          <w:szCs w:val="28"/>
        </w:rPr>
        <w:t xml:space="preserve"> Бельтирская сельская администрация </w:t>
      </w:r>
      <w:r w:rsidRPr="002A7498">
        <w:rPr>
          <w:rFonts w:ascii="Times New Roman" w:hAnsi="Times New Roman" w:cs="Times New Roman"/>
          <w:color w:val="242424"/>
          <w:sz w:val="28"/>
          <w:szCs w:val="28"/>
        </w:rPr>
        <w:t xml:space="preserve"> (далее – </w:t>
      </w:r>
      <w:r w:rsidR="00D403E2">
        <w:rPr>
          <w:rFonts w:ascii="Times New Roman" w:hAnsi="Times New Roman" w:cs="Times New Roman"/>
          <w:color w:val="242424"/>
          <w:sz w:val="28"/>
          <w:szCs w:val="28"/>
        </w:rPr>
        <w:t>администрация</w:t>
      </w:r>
      <w:r w:rsidRPr="002A7498">
        <w:rPr>
          <w:rFonts w:ascii="Times New Roman" w:hAnsi="Times New Roman" w:cs="Times New Roman"/>
          <w:color w:val="242424"/>
          <w:sz w:val="28"/>
          <w:szCs w:val="28"/>
        </w:rPr>
        <w:t>):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а) формирует перечень налоговых расходов муниципального образования;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 xml:space="preserve">19. В целях оценки налоговых расходов муниципального образования налоговый орган формирует, и представляют в </w:t>
      </w:r>
      <w:r w:rsidR="00D403E2">
        <w:rPr>
          <w:rFonts w:ascii="Times New Roman" w:hAnsi="Times New Roman" w:cs="Times New Roman"/>
          <w:color w:val="242424"/>
          <w:sz w:val="28"/>
          <w:szCs w:val="28"/>
        </w:rPr>
        <w:t>администрацию</w:t>
      </w:r>
      <w:r w:rsidRPr="002A7498">
        <w:rPr>
          <w:rFonts w:ascii="Times New Roman" w:hAnsi="Times New Roman" w:cs="Times New Roman"/>
          <w:color w:val="242424"/>
          <w:sz w:val="28"/>
          <w:szCs w:val="28"/>
        </w:rPr>
        <w:t xml:space="preserve"> в отношении </w:t>
      </w:r>
      <w:r w:rsidRPr="002A7498">
        <w:rPr>
          <w:rFonts w:ascii="Times New Roman" w:hAnsi="Times New Roman" w:cs="Times New Roman"/>
          <w:color w:val="242424"/>
          <w:sz w:val="28"/>
          <w:szCs w:val="28"/>
        </w:rPr>
        <w:lastRenderedPageBreak/>
        <w:t>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20. В целях оценки налоговых расходов муниципального образования кураторы налоговых расходов: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а) формируют информацию о нормативных, целевых и фискальных характеристиках налоговых расходов муниципального образования, предусмотренную </w:t>
      </w:r>
      <w:hyperlink r:id="rId10" w:anchor="Par133" w:history="1">
        <w:r w:rsidRPr="002A7498">
          <w:rPr>
            <w:rFonts w:ascii="Times New Roman" w:hAnsi="Times New Roman" w:cs="Times New Roman"/>
            <w:color w:val="014591"/>
            <w:sz w:val="28"/>
            <w:szCs w:val="28"/>
            <w:u w:val="single"/>
            <w:bdr w:val="none" w:sz="0" w:space="0" w:color="auto" w:frame="1"/>
          </w:rPr>
          <w:t>приложением</w:t>
        </w:r>
      </w:hyperlink>
      <w:r w:rsidRPr="002A7498">
        <w:rPr>
          <w:rFonts w:ascii="Times New Roman" w:hAnsi="Times New Roman" w:cs="Times New Roman"/>
          <w:color w:val="242424"/>
          <w:sz w:val="28"/>
          <w:szCs w:val="28"/>
        </w:rPr>
        <w:t> к настоящему Порядку;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 xml:space="preserve">б) осуществляют оценку эффективности каждого курируемого налогового расхода муниципального образования и направляют результаты такой оценки в </w:t>
      </w:r>
      <w:r w:rsidR="00B12854">
        <w:rPr>
          <w:rFonts w:ascii="Times New Roman" w:hAnsi="Times New Roman" w:cs="Times New Roman"/>
          <w:color w:val="242424"/>
          <w:sz w:val="28"/>
          <w:szCs w:val="28"/>
        </w:rPr>
        <w:t>администрация</w:t>
      </w:r>
      <w:r w:rsidRPr="002A7498"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2A7498" w:rsidRPr="002A7498" w:rsidRDefault="002A7498" w:rsidP="002A7498">
      <w:pPr>
        <w:spacing w:after="150" w:line="238" w:lineRule="atLeast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2A7498" w:rsidRPr="002A7498" w:rsidRDefault="002A7498" w:rsidP="002A7498">
      <w:pPr>
        <w:spacing w:after="150" w:line="238" w:lineRule="atLeast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II. Формирование перечня налоговых расходов муниципального образования «</w:t>
      </w:r>
      <w:r w:rsidR="00BF44B9">
        <w:rPr>
          <w:rFonts w:ascii="Times New Roman" w:hAnsi="Times New Roman" w:cs="Times New Roman"/>
          <w:color w:val="242424"/>
          <w:sz w:val="28"/>
          <w:szCs w:val="28"/>
        </w:rPr>
        <w:t>Бельтирского сельского поселения</w:t>
      </w:r>
      <w:r w:rsidRPr="002A7498">
        <w:rPr>
          <w:rFonts w:ascii="Times New Roman" w:hAnsi="Times New Roman" w:cs="Times New Roman"/>
          <w:color w:val="242424"/>
          <w:sz w:val="28"/>
          <w:szCs w:val="28"/>
        </w:rPr>
        <w:t>».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 xml:space="preserve">21. 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</w:t>
      </w:r>
      <w:r w:rsidR="00D403E2">
        <w:rPr>
          <w:rFonts w:ascii="Times New Roman" w:hAnsi="Times New Roman" w:cs="Times New Roman"/>
          <w:color w:val="242424"/>
          <w:sz w:val="28"/>
          <w:szCs w:val="28"/>
        </w:rPr>
        <w:t>администрацией</w:t>
      </w:r>
      <w:r w:rsidRPr="002A7498">
        <w:rPr>
          <w:rFonts w:ascii="Times New Roman" w:hAnsi="Times New Roman" w:cs="Times New Roman"/>
          <w:color w:val="242424"/>
          <w:sz w:val="28"/>
          <w:szCs w:val="28"/>
        </w:rPr>
        <w:t xml:space="preserve"> ежегодно до 30 сентября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22. Органы и организации, указанные в </w:t>
      </w:r>
      <w:hyperlink r:id="rId11" w:anchor="Par62" w:history="1">
        <w:r w:rsidRPr="002A7498">
          <w:rPr>
            <w:rFonts w:ascii="Times New Roman" w:hAnsi="Times New Roman" w:cs="Times New Roman"/>
            <w:color w:val="014591"/>
            <w:sz w:val="28"/>
            <w:szCs w:val="28"/>
            <w:u w:val="single"/>
            <w:bdr w:val="none" w:sz="0" w:space="0" w:color="auto" w:frame="1"/>
          </w:rPr>
          <w:t>пункте </w:t>
        </w:r>
      </w:hyperlink>
      <w:r w:rsidRPr="002A7498">
        <w:rPr>
          <w:rFonts w:ascii="Times New Roman" w:hAnsi="Times New Roman" w:cs="Times New Roman"/>
          <w:color w:val="242424"/>
          <w:sz w:val="28"/>
          <w:szCs w:val="28"/>
        </w:rPr>
        <w:t xml:space="preserve">21 настоящего Порядка в срок до 15 октября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 несогласия с указанным распределением направляют в </w:t>
      </w:r>
      <w:r w:rsidR="00D403E2">
        <w:rPr>
          <w:rFonts w:ascii="Times New Roman" w:hAnsi="Times New Roman" w:cs="Times New Roman"/>
          <w:color w:val="242424"/>
          <w:sz w:val="28"/>
          <w:szCs w:val="28"/>
        </w:rPr>
        <w:t>администрацию</w:t>
      </w:r>
      <w:r w:rsidRPr="002A7498">
        <w:rPr>
          <w:rFonts w:ascii="Times New Roman" w:hAnsi="Times New Roman" w:cs="Times New Roman"/>
          <w:color w:val="242424"/>
          <w:sz w:val="28"/>
          <w:szCs w:val="28"/>
        </w:rPr>
        <w:t xml:space="preserve"> предложения по уточнению проекта перечня налоговых расходов.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lastRenderedPageBreak/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 xml:space="preserve">В случае если результаты рассмотрения не направлены в </w:t>
      </w:r>
      <w:r w:rsidR="00B12854">
        <w:rPr>
          <w:rFonts w:ascii="Times New Roman" w:hAnsi="Times New Roman" w:cs="Times New Roman"/>
          <w:color w:val="242424"/>
          <w:sz w:val="28"/>
          <w:szCs w:val="28"/>
        </w:rPr>
        <w:t>администрацию</w:t>
      </w:r>
      <w:r w:rsidRPr="002A7498">
        <w:rPr>
          <w:rFonts w:ascii="Times New Roman" w:hAnsi="Times New Roman" w:cs="Times New Roman"/>
          <w:color w:val="242424"/>
          <w:sz w:val="28"/>
          <w:szCs w:val="28"/>
        </w:rPr>
        <w:t xml:space="preserve"> в течение срока, указанного в </w:t>
      </w:r>
      <w:hyperlink r:id="rId12" w:anchor="Par63" w:history="1">
        <w:r w:rsidRPr="002A7498">
          <w:rPr>
            <w:rFonts w:ascii="Times New Roman" w:hAnsi="Times New Roman" w:cs="Times New Roman"/>
            <w:color w:val="014591"/>
            <w:sz w:val="28"/>
            <w:szCs w:val="28"/>
            <w:u w:val="single"/>
            <w:bdr w:val="none" w:sz="0" w:space="0" w:color="auto" w:frame="1"/>
          </w:rPr>
          <w:t>абзаце первом</w:t>
        </w:r>
      </w:hyperlink>
      <w:r w:rsidRPr="002A7498">
        <w:rPr>
          <w:rFonts w:ascii="Times New Roman" w:hAnsi="Times New Roman" w:cs="Times New Roman"/>
          <w:color w:val="242424"/>
          <w:sz w:val="28"/>
          <w:szCs w:val="28"/>
        </w:rPr>
        <w:t> настоящего пункта, проект перечня налоговых расходов считается согласованным.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 xml:space="preserve">23. Перечень налоговых расходов муниципального образования на очередной финансовый год формируется до 15 ноября текущего финансового года и утверждается приказом </w:t>
      </w:r>
      <w:r w:rsidR="00D403E2">
        <w:rPr>
          <w:rFonts w:ascii="Times New Roman" w:hAnsi="Times New Roman" w:cs="Times New Roman"/>
          <w:color w:val="242424"/>
          <w:sz w:val="28"/>
          <w:szCs w:val="28"/>
        </w:rPr>
        <w:t>администрации</w:t>
      </w:r>
      <w:r w:rsidRPr="002A7498">
        <w:rPr>
          <w:rFonts w:ascii="Times New Roman" w:hAnsi="Times New Roman" w:cs="Times New Roman"/>
          <w:color w:val="242424"/>
          <w:sz w:val="28"/>
          <w:szCs w:val="28"/>
        </w:rPr>
        <w:t xml:space="preserve">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 и плановый период, перечень налоговых расходов утверждается до 30 декабря текущего финансового года.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24. В срок, не позднее 15 рабочих дней после завершения процедур, установленных в пункте 23 настоящего Порядка, перечень налоговых расходов муниципального образования размещается на официальном сайте муниципального образования в информационно-телекоммуникационной сети «Интернет».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25. 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 </w:t>
      </w:r>
      <w:hyperlink r:id="rId13" w:anchor="Par62" w:history="1">
        <w:r w:rsidRPr="002A7498">
          <w:rPr>
            <w:rFonts w:ascii="Times New Roman" w:hAnsi="Times New Roman" w:cs="Times New Roman"/>
            <w:color w:val="014591"/>
            <w:sz w:val="28"/>
            <w:szCs w:val="28"/>
            <w:u w:val="single"/>
            <w:bdr w:val="none" w:sz="0" w:space="0" w:color="auto" w:frame="1"/>
          </w:rPr>
          <w:t>пункте </w:t>
        </w:r>
      </w:hyperlink>
      <w:r w:rsidRPr="002A7498">
        <w:rPr>
          <w:rFonts w:ascii="Times New Roman" w:hAnsi="Times New Roman" w:cs="Times New Roman"/>
          <w:color w:val="242424"/>
          <w:sz w:val="28"/>
          <w:szCs w:val="28"/>
        </w:rPr>
        <w:t xml:space="preserve">21 настоящего Порядка,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</w:t>
      </w:r>
      <w:r w:rsidR="00D403E2">
        <w:rPr>
          <w:rFonts w:ascii="Times New Roman" w:hAnsi="Times New Roman" w:cs="Times New Roman"/>
          <w:color w:val="242424"/>
          <w:sz w:val="28"/>
          <w:szCs w:val="28"/>
        </w:rPr>
        <w:t>администрацию</w:t>
      </w:r>
      <w:r w:rsidRPr="002A7498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2A7498">
        <w:rPr>
          <w:rFonts w:ascii="Times New Roman" w:hAnsi="Times New Roman" w:cs="Times New Roman"/>
          <w:color w:val="242424"/>
          <w:sz w:val="28"/>
          <w:szCs w:val="28"/>
        </w:rPr>
        <w:lastRenderedPageBreak/>
        <w:t>соответствующую информацию для уточнения указанного перечня налоговых расходов муниципального образования.</w:t>
      </w:r>
    </w:p>
    <w:p w:rsidR="002A7498" w:rsidRPr="002A7498" w:rsidRDefault="002A7498" w:rsidP="002A7498">
      <w:pPr>
        <w:spacing w:after="150" w:line="238" w:lineRule="atLeast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2A7498" w:rsidRPr="002A7498" w:rsidRDefault="002A7498" w:rsidP="002A7498">
      <w:pPr>
        <w:spacing w:after="150" w:line="238" w:lineRule="atLeast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III. Порядок оценки налоговых расходов муниципального образования «</w:t>
      </w:r>
      <w:r w:rsidR="00624831">
        <w:rPr>
          <w:rFonts w:ascii="Times New Roman" w:hAnsi="Times New Roman" w:cs="Times New Roman"/>
          <w:color w:val="242424"/>
          <w:sz w:val="28"/>
          <w:szCs w:val="28"/>
        </w:rPr>
        <w:t>Бельтирского сельского поселения</w:t>
      </w:r>
      <w:r w:rsidRPr="002A7498">
        <w:rPr>
          <w:rFonts w:ascii="Times New Roman" w:hAnsi="Times New Roman" w:cs="Times New Roman"/>
          <w:color w:val="242424"/>
          <w:sz w:val="28"/>
          <w:szCs w:val="28"/>
        </w:rPr>
        <w:t>»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 xml:space="preserve">26. Методики оценки эффективности налоговых расходов муниципального образования разрабатываются кураторами налоговых расходов и утверждаются по согласованию с </w:t>
      </w:r>
      <w:r w:rsidR="00D403E2">
        <w:rPr>
          <w:rFonts w:ascii="Times New Roman" w:hAnsi="Times New Roman" w:cs="Times New Roman"/>
          <w:color w:val="242424"/>
          <w:sz w:val="28"/>
          <w:szCs w:val="28"/>
        </w:rPr>
        <w:t>администрацией</w:t>
      </w:r>
      <w:r w:rsidRPr="002A7498"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27. 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а) оценку целесообразности налоговых расходов муниципального образования;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б) оценку результативности налоговых расходов муниципального образования.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 xml:space="preserve">В целях оценки эффективности налоговых расходов муниципального образования </w:t>
      </w:r>
      <w:r w:rsidR="00D403E2">
        <w:rPr>
          <w:rFonts w:ascii="Times New Roman" w:hAnsi="Times New Roman" w:cs="Times New Roman"/>
          <w:color w:val="242424"/>
          <w:sz w:val="28"/>
          <w:szCs w:val="28"/>
        </w:rPr>
        <w:t>администрация</w:t>
      </w:r>
      <w:r w:rsidRPr="002A7498">
        <w:rPr>
          <w:rFonts w:ascii="Times New Roman" w:hAnsi="Times New Roman" w:cs="Times New Roman"/>
          <w:color w:val="242424"/>
          <w:sz w:val="28"/>
          <w:szCs w:val="28"/>
        </w:rPr>
        <w:t xml:space="preserve">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налогового органа.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28. Критериями целесообразности налоговых расходов муниципального образования являются: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lastRenderedPageBreak/>
        <w:t>29. В случае несоответствия налоговых расходов муниципального образования хотя бы одному из критериев, указанных в </w:t>
      </w:r>
      <w:hyperlink r:id="rId14" w:anchor="Par80" w:history="1">
        <w:r w:rsidRPr="002A7498">
          <w:rPr>
            <w:rFonts w:ascii="Times New Roman" w:hAnsi="Times New Roman" w:cs="Times New Roman"/>
            <w:color w:val="014591"/>
            <w:sz w:val="28"/>
            <w:szCs w:val="28"/>
            <w:u w:val="single"/>
            <w:bdr w:val="none" w:sz="0" w:space="0" w:color="auto" w:frame="1"/>
          </w:rPr>
          <w:t>пункте </w:t>
        </w:r>
      </w:hyperlink>
      <w:r w:rsidRPr="002A7498">
        <w:rPr>
          <w:rFonts w:ascii="Times New Roman" w:hAnsi="Times New Roman" w:cs="Times New Roman"/>
          <w:color w:val="242424"/>
          <w:sz w:val="28"/>
          <w:szCs w:val="28"/>
        </w:rPr>
        <w:t xml:space="preserve">28 настоящего Порядка, куратору налогового расхода надлежит представить в </w:t>
      </w:r>
      <w:r w:rsidR="00B12854">
        <w:rPr>
          <w:rFonts w:ascii="Times New Roman" w:hAnsi="Times New Roman" w:cs="Times New Roman"/>
          <w:color w:val="242424"/>
          <w:sz w:val="28"/>
          <w:szCs w:val="28"/>
        </w:rPr>
        <w:t>администрацию</w:t>
      </w:r>
      <w:r w:rsidRPr="002A7498">
        <w:rPr>
          <w:rFonts w:ascii="Times New Roman" w:hAnsi="Times New Roman" w:cs="Times New Roman"/>
          <w:color w:val="242424"/>
          <w:sz w:val="28"/>
          <w:szCs w:val="28"/>
        </w:rPr>
        <w:t xml:space="preserve">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30.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31.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32. 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 xml:space="preserve">33.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</w:t>
      </w:r>
      <w:r w:rsidRPr="002A7498">
        <w:rPr>
          <w:rFonts w:ascii="Times New Roman" w:hAnsi="Times New Roman" w:cs="Times New Roman"/>
          <w:color w:val="242424"/>
          <w:sz w:val="28"/>
          <w:szCs w:val="28"/>
        </w:rPr>
        <w:lastRenderedPageBreak/>
        <w:t>относящихся к муниципальным программам муниципального образования, могут учитываться в том числе: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34.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- о значимости вклада налогового расхода муниципального образования в достижение соответствующих показателей (индикаторов);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35.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 xml:space="preserve">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</w:t>
      </w:r>
      <w:r w:rsidR="00B12854">
        <w:rPr>
          <w:rFonts w:ascii="Times New Roman" w:hAnsi="Times New Roman" w:cs="Times New Roman"/>
          <w:color w:val="242424"/>
          <w:sz w:val="28"/>
          <w:szCs w:val="28"/>
        </w:rPr>
        <w:t>администрацию</w:t>
      </w:r>
      <w:r w:rsidRPr="002A7498">
        <w:rPr>
          <w:rFonts w:ascii="Times New Roman" w:hAnsi="Times New Roman" w:cs="Times New Roman"/>
          <w:color w:val="242424"/>
          <w:sz w:val="28"/>
          <w:szCs w:val="28"/>
        </w:rPr>
        <w:t xml:space="preserve"> ежегодно до 31 октября текущего финансового года для обобщения.</w:t>
      </w:r>
    </w:p>
    <w:p w:rsidR="002A7498" w:rsidRPr="002A7498" w:rsidRDefault="002A7498" w:rsidP="002A7498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A7498">
        <w:rPr>
          <w:rFonts w:ascii="Times New Roman" w:hAnsi="Times New Roman" w:cs="Times New Roman"/>
          <w:color w:val="242424"/>
          <w:sz w:val="28"/>
          <w:szCs w:val="28"/>
        </w:rPr>
        <w:t>36.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B12854" w:rsidRDefault="00B12854" w:rsidP="00B12854">
      <w:pPr>
        <w:pStyle w:val="a8"/>
        <w:tabs>
          <w:tab w:val="left" w:pos="7455"/>
          <w:tab w:val="right" w:pos="9355"/>
        </w:tabs>
        <w:spacing w:before="0" w:beforeAutospacing="0" w:after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ab/>
      </w:r>
    </w:p>
    <w:p w:rsidR="00B12854" w:rsidRDefault="00B12854" w:rsidP="00B12854">
      <w:pPr>
        <w:pStyle w:val="a8"/>
        <w:tabs>
          <w:tab w:val="left" w:pos="7455"/>
          <w:tab w:val="right" w:pos="9355"/>
        </w:tabs>
        <w:spacing w:before="0" w:beforeAutospacing="0" w:after="0"/>
        <w:rPr>
          <w:color w:val="242424"/>
          <w:sz w:val="28"/>
          <w:szCs w:val="28"/>
        </w:rPr>
      </w:pPr>
    </w:p>
    <w:p w:rsidR="002A7498" w:rsidRPr="00F3497A" w:rsidRDefault="00B12854" w:rsidP="00B12854">
      <w:pPr>
        <w:pStyle w:val="a8"/>
        <w:tabs>
          <w:tab w:val="left" w:pos="7455"/>
          <w:tab w:val="right" w:pos="9355"/>
        </w:tabs>
        <w:spacing w:before="0" w:beforeAutospacing="0" w:after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ab/>
      </w:r>
      <w:r w:rsidR="002A7498" w:rsidRPr="00F3497A">
        <w:rPr>
          <w:color w:val="242424"/>
          <w:sz w:val="28"/>
          <w:szCs w:val="28"/>
        </w:rPr>
        <w:t>Приложение</w:t>
      </w:r>
    </w:p>
    <w:p w:rsidR="002A7498" w:rsidRPr="00F3497A" w:rsidRDefault="002A7498" w:rsidP="002A7498">
      <w:pPr>
        <w:pStyle w:val="a8"/>
        <w:spacing w:before="0" w:beforeAutospacing="0" w:after="0"/>
        <w:jc w:val="right"/>
        <w:rPr>
          <w:color w:val="242424"/>
          <w:sz w:val="28"/>
          <w:szCs w:val="28"/>
        </w:rPr>
      </w:pPr>
      <w:r w:rsidRPr="00F3497A">
        <w:rPr>
          <w:color w:val="242424"/>
          <w:sz w:val="28"/>
          <w:szCs w:val="28"/>
        </w:rPr>
        <w:t>к Порядку формирования</w:t>
      </w:r>
    </w:p>
    <w:p w:rsidR="002A7498" w:rsidRPr="00F3497A" w:rsidRDefault="002A7498" w:rsidP="002A7498">
      <w:pPr>
        <w:pStyle w:val="a8"/>
        <w:spacing w:before="0" w:beforeAutospacing="0" w:after="0"/>
        <w:jc w:val="right"/>
        <w:rPr>
          <w:color w:val="242424"/>
          <w:sz w:val="28"/>
          <w:szCs w:val="28"/>
        </w:rPr>
      </w:pPr>
      <w:r w:rsidRPr="00F3497A">
        <w:rPr>
          <w:color w:val="242424"/>
          <w:sz w:val="28"/>
          <w:szCs w:val="28"/>
        </w:rPr>
        <w:t>перечня налоговых расходов и оценки</w:t>
      </w:r>
    </w:p>
    <w:p w:rsidR="002A7498" w:rsidRPr="00F3497A" w:rsidRDefault="002A7498" w:rsidP="002A7498">
      <w:pPr>
        <w:pStyle w:val="a8"/>
        <w:spacing w:before="0" w:beforeAutospacing="0" w:after="0"/>
        <w:jc w:val="right"/>
        <w:rPr>
          <w:color w:val="242424"/>
          <w:sz w:val="28"/>
          <w:szCs w:val="28"/>
        </w:rPr>
      </w:pPr>
      <w:r w:rsidRPr="00F3497A">
        <w:rPr>
          <w:color w:val="242424"/>
          <w:sz w:val="28"/>
          <w:szCs w:val="28"/>
        </w:rPr>
        <w:t>налоговых расходов муниципального</w:t>
      </w:r>
    </w:p>
    <w:p w:rsidR="002A7498" w:rsidRPr="00F3497A" w:rsidRDefault="002A7498" w:rsidP="002A7498">
      <w:pPr>
        <w:pStyle w:val="a8"/>
        <w:spacing w:before="0" w:beforeAutospacing="0" w:after="0"/>
        <w:jc w:val="right"/>
        <w:rPr>
          <w:color w:val="242424"/>
          <w:sz w:val="28"/>
          <w:szCs w:val="28"/>
        </w:rPr>
      </w:pPr>
      <w:r w:rsidRPr="00F3497A">
        <w:rPr>
          <w:color w:val="242424"/>
          <w:sz w:val="28"/>
          <w:szCs w:val="28"/>
        </w:rPr>
        <w:t>образования «</w:t>
      </w:r>
      <w:r w:rsidR="00B97ADE">
        <w:rPr>
          <w:color w:val="242424"/>
          <w:sz w:val="28"/>
          <w:szCs w:val="28"/>
        </w:rPr>
        <w:t>Бельтирского</w:t>
      </w:r>
      <w:r w:rsidR="00624831">
        <w:rPr>
          <w:color w:val="242424"/>
          <w:sz w:val="28"/>
          <w:szCs w:val="28"/>
        </w:rPr>
        <w:t xml:space="preserve"> сельско</w:t>
      </w:r>
      <w:r w:rsidR="00B97ADE">
        <w:rPr>
          <w:color w:val="242424"/>
          <w:sz w:val="28"/>
          <w:szCs w:val="28"/>
        </w:rPr>
        <w:t>го</w:t>
      </w:r>
      <w:r w:rsidR="00624831">
        <w:rPr>
          <w:color w:val="242424"/>
          <w:sz w:val="28"/>
          <w:szCs w:val="28"/>
        </w:rPr>
        <w:t xml:space="preserve"> поселени</w:t>
      </w:r>
      <w:r w:rsidR="00B97ADE">
        <w:rPr>
          <w:color w:val="242424"/>
          <w:sz w:val="28"/>
          <w:szCs w:val="28"/>
        </w:rPr>
        <w:t>я</w:t>
      </w:r>
      <w:r w:rsidRPr="00F3497A">
        <w:rPr>
          <w:color w:val="242424"/>
          <w:sz w:val="28"/>
          <w:szCs w:val="28"/>
        </w:rPr>
        <w:t>»</w:t>
      </w:r>
    </w:p>
    <w:p w:rsidR="002A7498" w:rsidRDefault="002A7498" w:rsidP="002A7498">
      <w:pPr>
        <w:pStyle w:val="a8"/>
        <w:spacing w:before="0" w:beforeAutospacing="0" w:after="0"/>
        <w:jc w:val="center"/>
        <w:rPr>
          <w:b/>
          <w:bCs/>
          <w:color w:val="242424"/>
          <w:sz w:val="28"/>
          <w:szCs w:val="28"/>
        </w:rPr>
      </w:pPr>
    </w:p>
    <w:p w:rsidR="002A7498" w:rsidRPr="00F3497A" w:rsidRDefault="002A7498" w:rsidP="002A7498">
      <w:pPr>
        <w:pStyle w:val="a8"/>
        <w:spacing w:before="0" w:beforeAutospacing="0" w:after="0"/>
        <w:jc w:val="center"/>
        <w:rPr>
          <w:color w:val="242424"/>
          <w:sz w:val="28"/>
          <w:szCs w:val="28"/>
        </w:rPr>
      </w:pPr>
      <w:r w:rsidRPr="00F3497A">
        <w:rPr>
          <w:b/>
          <w:bCs/>
          <w:color w:val="242424"/>
          <w:sz w:val="28"/>
          <w:szCs w:val="28"/>
        </w:rPr>
        <w:t>Информация о нормативных, целевых и фискальных характеристиках налоговых расходов муниципального образования «</w:t>
      </w:r>
      <w:r w:rsidR="00B97ADE">
        <w:rPr>
          <w:b/>
          <w:bCs/>
          <w:color w:val="242424"/>
          <w:sz w:val="28"/>
          <w:szCs w:val="28"/>
        </w:rPr>
        <w:t>Бельтирского сельского поселения</w:t>
      </w:r>
      <w:r w:rsidRPr="00F3497A">
        <w:rPr>
          <w:b/>
          <w:bCs/>
          <w:color w:val="242424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0"/>
        <w:gridCol w:w="5943"/>
        <w:gridCol w:w="3062"/>
      </w:tblGrid>
      <w:tr w:rsidR="002A7498" w:rsidRPr="00F3497A" w:rsidTr="0059249F">
        <w:tc>
          <w:tcPr>
            <w:tcW w:w="0" w:type="auto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Источник данных</w:t>
            </w:r>
          </w:p>
        </w:tc>
      </w:tr>
      <w:tr w:rsidR="002A7498" w:rsidRPr="00F3497A" w:rsidTr="0059249F">
        <w:tc>
          <w:tcPr>
            <w:tcW w:w="0" w:type="auto"/>
            <w:gridSpan w:val="3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B97ADE">
            <w:pPr>
              <w:pStyle w:val="a8"/>
              <w:spacing w:before="0" w:beforeAutospacing="0" w:after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I. Нормативные характеристики налогового расхода муниципального образования «</w:t>
            </w:r>
            <w:r w:rsidR="00624831">
              <w:rPr>
                <w:color w:val="242424"/>
                <w:sz w:val="28"/>
                <w:szCs w:val="28"/>
              </w:rPr>
              <w:t>Бельтирско</w:t>
            </w:r>
            <w:r w:rsidR="00B97ADE">
              <w:rPr>
                <w:color w:val="242424"/>
                <w:sz w:val="28"/>
                <w:szCs w:val="28"/>
              </w:rPr>
              <w:t>го</w:t>
            </w:r>
            <w:r w:rsidR="00624831">
              <w:rPr>
                <w:color w:val="242424"/>
                <w:sz w:val="28"/>
                <w:szCs w:val="28"/>
              </w:rPr>
              <w:t xml:space="preserve"> сельско</w:t>
            </w:r>
            <w:r w:rsidR="00B97ADE">
              <w:rPr>
                <w:color w:val="242424"/>
                <w:sz w:val="28"/>
                <w:szCs w:val="28"/>
              </w:rPr>
              <w:t>го</w:t>
            </w:r>
            <w:r w:rsidR="00624831">
              <w:rPr>
                <w:color w:val="242424"/>
                <w:sz w:val="28"/>
                <w:szCs w:val="28"/>
              </w:rPr>
              <w:t xml:space="preserve"> поселени</w:t>
            </w:r>
            <w:r w:rsidR="00B97ADE">
              <w:rPr>
                <w:color w:val="242424"/>
                <w:sz w:val="28"/>
                <w:szCs w:val="28"/>
              </w:rPr>
              <w:t>я</w:t>
            </w:r>
            <w:r w:rsidRPr="00F3497A">
              <w:rPr>
                <w:color w:val="242424"/>
                <w:sz w:val="28"/>
                <w:szCs w:val="28"/>
              </w:rPr>
              <w:t>» (далее-налоговый расход)</w:t>
            </w:r>
          </w:p>
        </w:tc>
      </w:tr>
      <w:tr w:rsidR="002A7498" w:rsidRPr="00F3497A" w:rsidTr="0059249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2A7498" w:rsidRPr="00F3497A" w:rsidTr="0059249F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2A7498" w:rsidRPr="00F3497A" w:rsidTr="0059249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2A7498" w:rsidRPr="00F3497A" w:rsidTr="0059249F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2A7498" w:rsidRPr="00F3497A" w:rsidTr="0059249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2A7498" w:rsidRPr="00F3497A" w:rsidTr="0059249F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2A7498" w:rsidRPr="00F3497A" w:rsidTr="0059249F">
        <w:tc>
          <w:tcPr>
            <w:tcW w:w="0" w:type="auto"/>
            <w:gridSpan w:val="3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B97ADE">
            <w:pPr>
              <w:pStyle w:val="a8"/>
              <w:spacing w:before="0" w:beforeAutospacing="0" w:after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II. Целевые характеристики налогового расхода муниципального образования «</w:t>
            </w:r>
            <w:r w:rsidR="00B97ADE">
              <w:rPr>
                <w:color w:val="242424"/>
                <w:sz w:val="28"/>
                <w:szCs w:val="28"/>
              </w:rPr>
              <w:t>Бельтирского сельского поселения</w:t>
            </w:r>
            <w:r w:rsidRPr="00F3497A">
              <w:rPr>
                <w:color w:val="242424"/>
                <w:sz w:val="28"/>
                <w:szCs w:val="28"/>
              </w:rPr>
              <w:t>»</w:t>
            </w:r>
          </w:p>
        </w:tc>
      </w:tr>
      <w:tr w:rsidR="002A7498" w:rsidRPr="00F3497A" w:rsidTr="0059249F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 xml:space="preserve">уполномоченный орган местного </w:t>
            </w:r>
            <w:r w:rsidRPr="00F3497A">
              <w:rPr>
                <w:color w:val="242424"/>
                <w:sz w:val="28"/>
                <w:szCs w:val="28"/>
              </w:rPr>
              <w:lastRenderedPageBreak/>
              <w:t>самоуправления</w:t>
            </w:r>
          </w:p>
        </w:tc>
      </w:tr>
      <w:tr w:rsidR="002A7498" w:rsidRPr="00F3497A" w:rsidTr="0059249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2A7498" w:rsidRPr="00F3497A" w:rsidTr="0059249F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2A7498" w:rsidRPr="00F3497A" w:rsidTr="0059249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2A7498" w:rsidRPr="00F3497A" w:rsidTr="0059249F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2A7498" w:rsidRPr="00F3497A" w:rsidTr="0059249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12.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2A7498" w:rsidRPr="00F3497A" w:rsidTr="0059249F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13.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2A7498" w:rsidRPr="00F3497A" w:rsidTr="0059249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14.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2A7498" w:rsidRPr="00F3497A" w:rsidTr="0059249F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lastRenderedPageBreak/>
              <w:t>15.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2A7498" w:rsidRPr="00F3497A" w:rsidTr="0059249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16.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2A7498" w:rsidRPr="00F3497A" w:rsidTr="0059249F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17.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2A7498" w:rsidRPr="00F3497A" w:rsidTr="0059249F">
        <w:tc>
          <w:tcPr>
            <w:tcW w:w="0" w:type="auto"/>
            <w:gridSpan w:val="3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B97ADE">
            <w:pPr>
              <w:pStyle w:val="a8"/>
              <w:spacing w:before="0" w:beforeAutospacing="0" w:after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III. Фискальные характеристики налогового расхода муниципального образования «</w:t>
            </w:r>
            <w:r w:rsidR="00B97ADE">
              <w:rPr>
                <w:color w:val="242424"/>
                <w:sz w:val="28"/>
                <w:szCs w:val="28"/>
              </w:rPr>
              <w:t>Бельтирского сельского поселения</w:t>
            </w:r>
            <w:r w:rsidRPr="00F3497A">
              <w:rPr>
                <w:color w:val="242424"/>
                <w:sz w:val="28"/>
                <w:szCs w:val="28"/>
              </w:rPr>
              <w:t>»</w:t>
            </w:r>
          </w:p>
        </w:tc>
      </w:tr>
      <w:tr w:rsidR="002A7498" w:rsidRPr="00F3497A" w:rsidTr="0059249F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18.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налоговый орган</w:t>
            </w:r>
          </w:p>
        </w:tc>
      </w:tr>
      <w:tr w:rsidR="002A7498" w:rsidRPr="00F3497A" w:rsidTr="0059249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19.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B12854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администрация</w:t>
            </w:r>
          </w:p>
        </w:tc>
      </w:tr>
      <w:tr w:rsidR="002A7498" w:rsidRPr="00F3497A" w:rsidTr="0059249F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lastRenderedPageBreak/>
              <w:t>20.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налоговый орган</w:t>
            </w:r>
          </w:p>
        </w:tc>
      </w:tr>
      <w:tr w:rsidR="002A7498" w:rsidRPr="00F3497A" w:rsidTr="0059249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21.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налоговый орган</w:t>
            </w:r>
          </w:p>
        </w:tc>
      </w:tr>
      <w:tr w:rsidR="002A7498" w:rsidRPr="00F3497A" w:rsidTr="0059249F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22.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налоговый орган</w:t>
            </w:r>
          </w:p>
        </w:tc>
      </w:tr>
      <w:tr w:rsidR="002A7498" w:rsidRPr="00F3497A" w:rsidTr="0059249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23.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налоговый орган</w:t>
            </w:r>
          </w:p>
        </w:tc>
      </w:tr>
      <w:tr w:rsidR="002A7498" w:rsidRPr="00F3497A" w:rsidTr="0059249F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24.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2A7498" w:rsidRPr="00F3497A" w:rsidTr="0059249F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25.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A7498" w:rsidRPr="00F3497A" w:rsidRDefault="002A7498" w:rsidP="0059249F">
            <w:pPr>
              <w:pStyle w:val="a8"/>
              <w:spacing w:before="0" w:beforeAutospacing="0" w:after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финансовый отдел</w:t>
            </w:r>
            <w:r w:rsidR="00B12854">
              <w:rPr>
                <w:color w:val="242424"/>
                <w:sz w:val="28"/>
                <w:szCs w:val="28"/>
              </w:rPr>
              <w:t>администрация</w:t>
            </w:r>
          </w:p>
        </w:tc>
      </w:tr>
    </w:tbl>
    <w:p w:rsidR="002A7498" w:rsidRPr="006D6405" w:rsidRDefault="002A7498" w:rsidP="002A7498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B66FCB" w:rsidRPr="00B86B25" w:rsidRDefault="00B66FCB" w:rsidP="002A74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6FCB" w:rsidRPr="00B86B25" w:rsidSect="00D67BDD">
      <w:footerReference w:type="default" r:id="rId15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EA1" w:rsidRDefault="00616EA1" w:rsidP="008A5273">
      <w:pPr>
        <w:spacing w:after="0" w:line="240" w:lineRule="auto"/>
      </w:pPr>
      <w:r>
        <w:separator/>
      </w:r>
    </w:p>
  </w:endnote>
  <w:endnote w:type="continuationSeparator" w:id="1">
    <w:p w:rsidR="00616EA1" w:rsidRDefault="00616EA1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616EA1">
    <w:pPr>
      <w:pStyle w:val="aa"/>
      <w:jc w:val="center"/>
      <w:rPr>
        <w:lang w:val="ru-RU"/>
      </w:rPr>
    </w:pPr>
  </w:p>
  <w:p w:rsidR="00616244" w:rsidRDefault="00616E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EA1" w:rsidRDefault="00616EA1" w:rsidP="008A5273">
      <w:pPr>
        <w:spacing w:after="0" w:line="240" w:lineRule="auto"/>
      </w:pPr>
      <w:r>
        <w:separator/>
      </w:r>
    </w:p>
  </w:footnote>
  <w:footnote w:type="continuationSeparator" w:id="1">
    <w:p w:rsidR="00616EA1" w:rsidRDefault="00616EA1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8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300D5"/>
    <w:rsid w:val="00075239"/>
    <w:rsid w:val="000946AD"/>
    <w:rsid w:val="000A259F"/>
    <w:rsid w:val="000B288F"/>
    <w:rsid w:val="000B7492"/>
    <w:rsid w:val="000E7E2B"/>
    <w:rsid w:val="00106F2A"/>
    <w:rsid w:val="00126639"/>
    <w:rsid w:val="00196A1C"/>
    <w:rsid w:val="001D3486"/>
    <w:rsid w:val="001D4A39"/>
    <w:rsid w:val="001F4329"/>
    <w:rsid w:val="00213CEE"/>
    <w:rsid w:val="00214C5C"/>
    <w:rsid w:val="00230F52"/>
    <w:rsid w:val="00294C93"/>
    <w:rsid w:val="002A427F"/>
    <w:rsid w:val="002A7498"/>
    <w:rsid w:val="002C25EC"/>
    <w:rsid w:val="002E1028"/>
    <w:rsid w:val="002F3356"/>
    <w:rsid w:val="00313D56"/>
    <w:rsid w:val="0035286E"/>
    <w:rsid w:val="00354F9B"/>
    <w:rsid w:val="003847A1"/>
    <w:rsid w:val="00402E4C"/>
    <w:rsid w:val="004079A7"/>
    <w:rsid w:val="00446C2B"/>
    <w:rsid w:val="004738DC"/>
    <w:rsid w:val="00482F93"/>
    <w:rsid w:val="00487E98"/>
    <w:rsid w:val="00492B39"/>
    <w:rsid w:val="004B0A53"/>
    <w:rsid w:val="004C3C5D"/>
    <w:rsid w:val="00513E80"/>
    <w:rsid w:val="00557123"/>
    <w:rsid w:val="005B7009"/>
    <w:rsid w:val="005F32B9"/>
    <w:rsid w:val="006128E7"/>
    <w:rsid w:val="00616EA1"/>
    <w:rsid w:val="00624831"/>
    <w:rsid w:val="0063657A"/>
    <w:rsid w:val="006C46AF"/>
    <w:rsid w:val="006E7A1E"/>
    <w:rsid w:val="006F4957"/>
    <w:rsid w:val="00704B60"/>
    <w:rsid w:val="00710306"/>
    <w:rsid w:val="007163AF"/>
    <w:rsid w:val="00756B85"/>
    <w:rsid w:val="00771369"/>
    <w:rsid w:val="00780EB7"/>
    <w:rsid w:val="007A3117"/>
    <w:rsid w:val="007D3F4B"/>
    <w:rsid w:val="007D6A82"/>
    <w:rsid w:val="00816F8E"/>
    <w:rsid w:val="008A5273"/>
    <w:rsid w:val="008F247B"/>
    <w:rsid w:val="009037A0"/>
    <w:rsid w:val="00907CC2"/>
    <w:rsid w:val="0093143B"/>
    <w:rsid w:val="009448F1"/>
    <w:rsid w:val="009C24CF"/>
    <w:rsid w:val="009C29CE"/>
    <w:rsid w:val="009D6F9F"/>
    <w:rsid w:val="00A45759"/>
    <w:rsid w:val="00A71CAB"/>
    <w:rsid w:val="00A7573E"/>
    <w:rsid w:val="00A778DE"/>
    <w:rsid w:val="00AD2D55"/>
    <w:rsid w:val="00AF364C"/>
    <w:rsid w:val="00B01E6A"/>
    <w:rsid w:val="00B12854"/>
    <w:rsid w:val="00B1456A"/>
    <w:rsid w:val="00B31B07"/>
    <w:rsid w:val="00B33931"/>
    <w:rsid w:val="00B37FD7"/>
    <w:rsid w:val="00B46C78"/>
    <w:rsid w:val="00B6262F"/>
    <w:rsid w:val="00B66FCB"/>
    <w:rsid w:val="00B767DD"/>
    <w:rsid w:val="00B86B25"/>
    <w:rsid w:val="00B97ADE"/>
    <w:rsid w:val="00BA3D5E"/>
    <w:rsid w:val="00BD33F9"/>
    <w:rsid w:val="00BE365C"/>
    <w:rsid w:val="00BF44B9"/>
    <w:rsid w:val="00C24C77"/>
    <w:rsid w:val="00C50315"/>
    <w:rsid w:val="00C55F58"/>
    <w:rsid w:val="00CA0722"/>
    <w:rsid w:val="00D17FAC"/>
    <w:rsid w:val="00D2378F"/>
    <w:rsid w:val="00D403E2"/>
    <w:rsid w:val="00D67BDD"/>
    <w:rsid w:val="00D70D47"/>
    <w:rsid w:val="00D81ADE"/>
    <w:rsid w:val="00D90715"/>
    <w:rsid w:val="00DD56BB"/>
    <w:rsid w:val="00DD5EA5"/>
    <w:rsid w:val="00DD67AD"/>
    <w:rsid w:val="00DF3D71"/>
    <w:rsid w:val="00E0184A"/>
    <w:rsid w:val="00E11649"/>
    <w:rsid w:val="00E329D3"/>
    <w:rsid w:val="00E5734E"/>
    <w:rsid w:val="00E77715"/>
    <w:rsid w:val="00E93605"/>
    <w:rsid w:val="00EB292A"/>
    <w:rsid w:val="00FD2CDD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gadm.ru/regulatory/10607/" TargetMode="External"/><Relationship Id="rId13" Type="http://schemas.openxmlformats.org/officeDocument/2006/relationships/hyperlink" Target="http://www.krgadm.ru/regulatory/106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gadm.ru/regulatory/10607/" TargetMode="External"/><Relationship Id="rId12" Type="http://schemas.openxmlformats.org/officeDocument/2006/relationships/hyperlink" Target="http://www.krgadm.ru/regulatory/1060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gadm.ru/regulatory/10607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rgadm.ru/regulatory/106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gadm.ru/regulatory/10607/" TargetMode="External"/><Relationship Id="rId14" Type="http://schemas.openxmlformats.org/officeDocument/2006/relationships/hyperlink" Target="http://www.krgadm.ru/regulatory/106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3535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6</cp:revision>
  <cp:lastPrinted>2020-01-17T08:10:00Z</cp:lastPrinted>
  <dcterms:created xsi:type="dcterms:W3CDTF">2020-01-17T05:39:00Z</dcterms:created>
  <dcterms:modified xsi:type="dcterms:W3CDTF">2020-02-03T02:15:00Z</dcterms:modified>
</cp:coreProperties>
</file>