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2809CA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2809CA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2809CA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2809CA">
              <w:rPr>
                <w:rFonts w:ascii="Times New Roman" w:hAnsi="Times New Roman" w:cs="Times New Roman"/>
                <w:b/>
                <w:lang w:eastAsia="ar-SA"/>
              </w:rPr>
              <w:t>Центрльная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2809CA" w:rsidRDefault="000246F2" w:rsidP="000246F2">
      <w:pPr>
        <w:spacing w:before="60"/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b/>
          <w:noProof/>
          <w:sz w:val="28"/>
          <w:szCs w:val="28"/>
        </w:rPr>
        <w:t xml:space="preserve">   ПОСТАНОВЛЕНИЕ                                                                 </w:t>
      </w:r>
      <w:r w:rsidRPr="002809C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2809CA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Pr="002809C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0246F2" w:rsidRPr="002809CA" w:rsidRDefault="000246F2" w:rsidP="00024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2809CA" w:rsidTr="00BB59BB">
        <w:trPr>
          <w:trHeight w:val="275"/>
        </w:trPr>
        <w:tc>
          <w:tcPr>
            <w:tcW w:w="2700" w:type="dxa"/>
          </w:tcPr>
          <w:p w:rsidR="00B718E0" w:rsidRPr="002809CA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B718E0" w:rsidRPr="002809CA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2809CA" w:rsidRDefault="002809CA" w:rsidP="00BB59B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11</w:t>
            </w:r>
          </w:p>
        </w:tc>
        <w:tc>
          <w:tcPr>
            <w:tcW w:w="236" w:type="dxa"/>
          </w:tcPr>
          <w:p w:rsidR="00B718E0" w:rsidRPr="002809CA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2809CA" w:rsidRDefault="002809CA" w:rsidP="00BB59BB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декабря</w:t>
            </w:r>
          </w:p>
        </w:tc>
        <w:tc>
          <w:tcPr>
            <w:tcW w:w="1024" w:type="dxa"/>
          </w:tcPr>
          <w:p w:rsidR="00B718E0" w:rsidRPr="002809CA" w:rsidRDefault="00B718E0" w:rsidP="004C029B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201</w:t>
            </w:r>
            <w:r w:rsidR="004C029B"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7</w:t>
            </w: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2809CA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2809CA" w:rsidRDefault="000479E0" w:rsidP="002809CA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5</w:t>
            </w:r>
            <w:r w:rsidR="002809CA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B718E0" w:rsidRPr="002809CA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718E0" w:rsidRPr="002809CA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2809CA">
        <w:rPr>
          <w:rFonts w:ascii="Times New Roman" w:hAnsi="Times New Roman" w:cs="Times New Roman"/>
          <w:noProof/>
          <w:sz w:val="28"/>
          <w:szCs w:val="28"/>
        </w:rPr>
        <w:tab/>
      </w:r>
    </w:p>
    <w:p w:rsidR="00B718E0" w:rsidRPr="002809CA" w:rsidRDefault="00B718E0" w:rsidP="00B718E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809CA" w:rsidRPr="002809CA" w:rsidRDefault="002809CA" w:rsidP="0028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CA">
        <w:rPr>
          <w:rFonts w:ascii="Times New Roman" w:hAnsi="Times New Roman" w:cs="Times New Roman"/>
          <w:b/>
          <w:sz w:val="28"/>
          <w:szCs w:val="28"/>
        </w:rPr>
        <w:t>ОБ УТВЕРЖДЕНИИ ПОРЯДКА УВОЛЬНЕНИЯ МУНИЦИПАЛЬНЫХ СЛУЖАЩИХ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Бельтирское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2809CA">
        <w:rPr>
          <w:rFonts w:ascii="Times New Roman" w:hAnsi="Times New Roman" w:cs="Times New Roman"/>
          <w:b/>
          <w:sz w:val="28"/>
          <w:szCs w:val="28"/>
        </w:rPr>
        <w:t>» В СВЯЗИ С УТРАТОЙ ДОВЕРИЯ</w:t>
      </w:r>
    </w:p>
    <w:p w:rsidR="002809CA" w:rsidRPr="002809CA" w:rsidRDefault="002809CA" w:rsidP="0028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> </w:t>
      </w:r>
    </w:p>
    <w:p w:rsidR="002809CA" w:rsidRPr="002809CA" w:rsidRDefault="002809CA" w:rsidP="00280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>На основании </w:t>
      </w:r>
      <w:hyperlink r:id="rId6" w:history="1">
        <w:r w:rsidRPr="002809CA">
          <w:rPr>
            <w:rStyle w:val="a3"/>
            <w:rFonts w:ascii="Times New Roman" w:hAnsi="Times New Roman" w:cs="Times New Roman"/>
            <w:sz w:val="28"/>
            <w:szCs w:val="28"/>
          </w:rPr>
          <w:t>статей 27</w:t>
        </w:r>
      </w:hyperlink>
      <w:r w:rsidRPr="002809CA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2809CA">
          <w:rPr>
            <w:rStyle w:val="a3"/>
            <w:rFonts w:ascii="Times New Roman" w:hAnsi="Times New Roman" w:cs="Times New Roman"/>
            <w:sz w:val="28"/>
            <w:szCs w:val="28"/>
          </w:rPr>
          <w:t>27.1</w:t>
        </w:r>
      </w:hyperlink>
      <w:r w:rsidRPr="002809CA">
        <w:rPr>
          <w:rFonts w:ascii="Times New Roman" w:hAnsi="Times New Roman" w:cs="Times New Roman"/>
          <w:sz w:val="28"/>
          <w:szCs w:val="28"/>
        </w:rPr>
        <w:t xml:space="preserve"> Федерального закона от 02.03.2007 N 25-ФЗ «О муниципальной службе в Российской Федерации», Федерального </w:t>
      </w:r>
      <w:hyperlink r:id="rId8" w:history="1">
        <w:r w:rsidRPr="002809CA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2809CA">
        <w:rPr>
          <w:rFonts w:ascii="Times New Roman" w:hAnsi="Times New Roman" w:cs="Times New Roman"/>
          <w:sz w:val="28"/>
          <w:szCs w:val="28"/>
        </w:rPr>
        <w:t> от 25.12.2008 N 273-ФЗ «О противодействии коррупции», 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Pr="002809CA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</w:p>
    <w:p w:rsidR="002809CA" w:rsidRPr="002809CA" w:rsidRDefault="002809CA" w:rsidP="00280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9CA" w:rsidRPr="002809CA" w:rsidRDefault="002809CA" w:rsidP="00280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>ПОСТАНОВИЛ:</w:t>
      </w:r>
    </w:p>
    <w:p w:rsidR="002809CA" w:rsidRPr="002809CA" w:rsidRDefault="002809CA" w:rsidP="002809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09CA" w:rsidRPr="002809CA" w:rsidRDefault="002809CA" w:rsidP="00280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>1. Утвердить Порядок увольнения муниципальных  служащих муниципального образования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Pr="002809CA">
        <w:rPr>
          <w:rFonts w:ascii="Times New Roman" w:hAnsi="Times New Roman" w:cs="Times New Roman"/>
          <w:sz w:val="28"/>
          <w:szCs w:val="28"/>
        </w:rPr>
        <w:t xml:space="preserve"> сельское поселение» в связи с утратой доверия, согласно приложению.</w:t>
      </w:r>
    </w:p>
    <w:p w:rsidR="002809CA" w:rsidRPr="002809CA" w:rsidRDefault="002809CA" w:rsidP="00280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информационных стендах и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Pr="002809CA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809CA" w:rsidRPr="002809CA" w:rsidRDefault="002809CA" w:rsidP="00280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09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9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 . </w:t>
      </w:r>
    </w:p>
    <w:p w:rsidR="002809CA" w:rsidRPr="002809CA" w:rsidRDefault="002809CA" w:rsidP="00280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>4. Решение вступает в силу со дня его опубликования.</w:t>
      </w:r>
    </w:p>
    <w:p w:rsidR="002809CA" w:rsidRPr="002809CA" w:rsidRDefault="002809CA" w:rsidP="00280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09CA" w:rsidRDefault="002809CA" w:rsidP="002809C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809CA" w:rsidRPr="002809CA" w:rsidRDefault="002809CA" w:rsidP="002809C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                                     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  <w:r w:rsidRPr="002809C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809CA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2809CA" w:rsidRPr="002809CA" w:rsidRDefault="002809CA" w:rsidP="002809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9CA" w:rsidRPr="002809CA" w:rsidRDefault="002809CA" w:rsidP="0028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A88" w:rsidRDefault="00801A88" w:rsidP="002809CA">
      <w:pPr>
        <w:widowControl w:val="0"/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801A88" w:rsidRDefault="00801A88" w:rsidP="002809CA">
      <w:pPr>
        <w:widowControl w:val="0"/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801A88" w:rsidRDefault="00801A88" w:rsidP="002809CA">
      <w:pPr>
        <w:widowControl w:val="0"/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2809CA" w:rsidRPr="002809CA" w:rsidRDefault="002809CA" w:rsidP="002809CA">
      <w:pPr>
        <w:widowControl w:val="0"/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Pr="002809C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2809CA" w:rsidRPr="002809CA" w:rsidRDefault="002809CA" w:rsidP="002809CA">
      <w:pPr>
        <w:widowControl w:val="0"/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809CA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2809CA">
        <w:rPr>
          <w:rFonts w:ascii="Times New Roman" w:hAnsi="Times New Roman" w:cs="Times New Roman"/>
          <w:sz w:val="28"/>
          <w:szCs w:val="28"/>
        </w:rPr>
        <w:t xml:space="preserve"> 2017г.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2809CA" w:rsidRPr="002809CA" w:rsidRDefault="002809CA" w:rsidP="0028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> </w:t>
      </w:r>
    </w:p>
    <w:p w:rsidR="002809CA" w:rsidRPr="002809CA" w:rsidRDefault="002809CA" w:rsidP="0028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9CA" w:rsidRPr="002809CA" w:rsidRDefault="002809CA" w:rsidP="0028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C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09CA" w:rsidRPr="002809CA" w:rsidRDefault="002809CA" w:rsidP="0028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CA">
        <w:rPr>
          <w:rFonts w:ascii="Times New Roman" w:hAnsi="Times New Roman" w:cs="Times New Roman"/>
          <w:b/>
          <w:sz w:val="28"/>
          <w:szCs w:val="28"/>
        </w:rPr>
        <w:t>УВОЛЬНЕНИЯ МУНИЦИПАЛЬНЫХ СЛУЖАЩИХ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БЕЛЬТИРСКОЕ</w:t>
      </w:r>
      <w:r w:rsidRPr="002809C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 СВЯЗИ С УТРАТОЙ ДОВЕРИЯ</w:t>
      </w:r>
    </w:p>
    <w:p w:rsidR="002809CA" w:rsidRPr="002809CA" w:rsidRDefault="002809CA" w:rsidP="0028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9CA" w:rsidRPr="002809CA" w:rsidRDefault="002809CA" w:rsidP="002809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>1. Согласно части 2 статьи  27.1. Федерального </w:t>
      </w:r>
      <w:hyperlink r:id="rId9" w:history="1">
        <w:r w:rsidRPr="002809CA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2809CA">
        <w:rPr>
          <w:rFonts w:ascii="Times New Roman" w:hAnsi="Times New Roman" w:cs="Times New Roman"/>
          <w:sz w:val="28"/>
          <w:szCs w:val="28"/>
        </w:rPr>
        <w:t> от 02 марта 2007 года N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2809CA" w:rsidRPr="002809CA" w:rsidRDefault="002809CA" w:rsidP="002809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2809CA" w:rsidRPr="002809CA" w:rsidRDefault="002809CA" w:rsidP="002809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>-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2809CA" w:rsidRPr="002809CA" w:rsidRDefault="002809CA" w:rsidP="002809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2809CA" w:rsidRPr="002809CA" w:rsidRDefault="002809CA" w:rsidP="002809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2809CA" w:rsidRPr="002809CA" w:rsidRDefault="002809CA" w:rsidP="002809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2809CA" w:rsidRPr="002809CA" w:rsidRDefault="002809CA" w:rsidP="002809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>- доклада о результатах проверки, проведенной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Pr="002809CA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2809CA" w:rsidRPr="002809CA" w:rsidRDefault="002809CA" w:rsidP="002809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2809CA" w:rsidRPr="002809CA" w:rsidRDefault="002809CA" w:rsidP="002809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2809CA" w:rsidRPr="002809CA" w:rsidRDefault="002809CA" w:rsidP="002809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 xml:space="preserve">- иных материалов. </w:t>
      </w:r>
    </w:p>
    <w:p w:rsidR="002809CA" w:rsidRPr="002809CA" w:rsidRDefault="002809CA" w:rsidP="002809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09CA">
        <w:rPr>
          <w:rFonts w:ascii="Times New Roman" w:hAnsi="Times New Roman" w:cs="Times New Roman"/>
          <w:sz w:val="28"/>
          <w:szCs w:val="28"/>
        </w:rPr>
        <w:t xml:space="preserve"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</w:t>
      </w:r>
      <w:r w:rsidRPr="002809CA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809CA" w:rsidRPr="002809CA" w:rsidRDefault="002809CA" w:rsidP="002809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809CA">
        <w:rPr>
          <w:rFonts w:ascii="Times New Roman" w:hAnsi="Times New Roman" w:cs="Times New Roman"/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2809CA">
        <w:rPr>
          <w:rFonts w:ascii="Times New Roman" w:hAnsi="Times New Roman" w:cs="Times New Roman"/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2809CA" w:rsidRPr="002809CA" w:rsidRDefault="002809CA" w:rsidP="002809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>6. До увольнения у муниципального служащего работодателем (руководителем) требуется письменное объяснение (объяснительная записка).</w:t>
      </w:r>
    </w:p>
    <w:p w:rsidR="002809CA" w:rsidRPr="002809CA" w:rsidRDefault="002809CA" w:rsidP="002809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2809CA" w:rsidRPr="002809CA" w:rsidRDefault="002809CA" w:rsidP="002809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2809CA" w:rsidRPr="002809CA" w:rsidRDefault="002809CA" w:rsidP="00280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 </w:t>
      </w:r>
      <w:hyperlink r:id="rId10" w:history="1">
        <w:r w:rsidRPr="002809CA">
          <w:rPr>
            <w:rStyle w:val="a3"/>
            <w:rFonts w:ascii="Times New Roman" w:hAnsi="Times New Roman" w:cs="Times New Roman"/>
            <w:sz w:val="28"/>
            <w:szCs w:val="28"/>
          </w:rPr>
          <w:t>часть 1</w:t>
        </w:r>
      </w:hyperlink>
      <w:r w:rsidRPr="002809C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2809CA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 w:rsidRPr="002809CA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«О муниципальной службе в Российской Федерации».</w:t>
      </w:r>
    </w:p>
    <w:p w:rsidR="002809CA" w:rsidRPr="002809CA" w:rsidRDefault="002809CA" w:rsidP="00280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809CA">
        <w:rPr>
          <w:rFonts w:ascii="Times New Roman" w:hAnsi="Times New Roman" w:cs="Times New Roman"/>
          <w:sz w:val="28"/>
          <w:szCs w:val="28"/>
        </w:rPr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объявляется муниципальному служащему под роспись в течение трех рабочих дней со дня его издания, не считая времени отсутствия работника на работе.</w:t>
      </w:r>
      <w:proofErr w:type="gramEnd"/>
      <w:r w:rsidRPr="002809CA">
        <w:rPr>
          <w:rFonts w:ascii="Times New Roman" w:hAnsi="Times New Roman" w:cs="Times New Roman"/>
          <w:sz w:val="28"/>
          <w:szCs w:val="28"/>
        </w:rPr>
        <w:t xml:space="preserve"> Если муниципальный служащий отказывается ознакомиться с указанным приказом (распоряжением) под роспись, то составляется соответствующий акт.</w:t>
      </w:r>
    </w:p>
    <w:p w:rsidR="002809CA" w:rsidRPr="002809CA" w:rsidRDefault="002809CA" w:rsidP="002809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9CA">
        <w:rPr>
          <w:rFonts w:ascii="Times New Roman" w:hAnsi="Times New Roman" w:cs="Times New Roman"/>
          <w:sz w:val="28"/>
          <w:szCs w:val="28"/>
        </w:rPr>
        <w:t>9. Муниципальный служащий вправе обжаловать увольнение в суд.</w:t>
      </w:r>
    </w:p>
    <w:p w:rsidR="002809CA" w:rsidRPr="002809CA" w:rsidRDefault="002809CA" w:rsidP="0028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6F2" w:rsidRPr="002809CA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46F2" w:rsidRPr="002809CA" w:rsidRDefault="000246F2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246F2" w:rsidRPr="002809CA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479E0"/>
    <w:rsid w:val="000E252C"/>
    <w:rsid w:val="002809CA"/>
    <w:rsid w:val="00323584"/>
    <w:rsid w:val="004C029B"/>
    <w:rsid w:val="0060461B"/>
    <w:rsid w:val="00717F3D"/>
    <w:rsid w:val="0072116C"/>
    <w:rsid w:val="00801A88"/>
    <w:rsid w:val="00825A2C"/>
    <w:rsid w:val="00AB7F4B"/>
    <w:rsid w:val="00B03F06"/>
    <w:rsid w:val="00B718E0"/>
    <w:rsid w:val="00BB2875"/>
    <w:rsid w:val="00BB71DB"/>
    <w:rsid w:val="00C322E5"/>
    <w:rsid w:val="00F2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consultantplus://offline/ref=68FA7919D61CDC3843759CBB5B78F99B841986D2679DDCDB3249332F684BE9970FAE25D3o3o5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8FA7919D61CDC3843759CBB5B78F99B841986D2679DDCDB3249332F684BE9970FAE25D3o3o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15869ED3B036C258FA5F8A4B245E2A3A7168F69A0BA419F81EF1CC1As8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2017-12-11T06:19:00Z</cp:lastPrinted>
  <dcterms:created xsi:type="dcterms:W3CDTF">2017-12-11T06:22:00Z</dcterms:created>
  <dcterms:modified xsi:type="dcterms:W3CDTF">2017-12-11T06:22:00Z</dcterms:modified>
</cp:coreProperties>
</file>