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A4" w:rsidRPr="00637B6B" w:rsidRDefault="00D442A4" w:rsidP="00D442A4">
      <w:pPr>
        <w:pStyle w:val="af2"/>
        <w:jc w:val="center"/>
        <w:rPr>
          <w:b/>
          <w:sz w:val="28"/>
          <w:szCs w:val="28"/>
        </w:rPr>
      </w:pPr>
      <w:r w:rsidRPr="00637B6B">
        <w:rPr>
          <w:b/>
          <w:sz w:val="28"/>
          <w:szCs w:val="28"/>
        </w:rPr>
        <w:t>Сельский Совет депутатов муниципального образования</w:t>
      </w:r>
    </w:p>
    <w:p w:rsidR="00D442A4" w:rsidRPr="00637B6B" w:rsidRDefault="00D442A4" w:rsidP="00D442A4">
      <w:pPr>
        <w:pStyle w:val="af2"/>
        <w:jc w:val="center"/>
        <w:rPr>
          <w:b/>
          <w:sz w:val="28"/>
          <w:szCs w:val="28"/>
        </w:rPr>
      </w:pPr>
      <w:r w:rsidRPr="00637B6B">
        <w:rPr>
          <w:b/>
          <w:sz w:val="28"/>
          <w:szCs w:val="28"/>
        </w:rPr>
        <w:t>«</w:t>
      </w:r>
      <w:r w:rsidRPr="00637B6B">
        <w:rPr>
          <w:b/>
          <w:color w:val="0000FF"/>
          <w:sz w:val="28"/>
          <w:szCs w:val="28"/>
        </w:rPr>
        <w:t xml:space="preserve">Бельтирское </w:t>
      </w:r>
      <w:r w:rsidRPr="00637B6B">
        <w:rPr>
          <w:b/>
          <w:sz w:val="28"/>
          <w:szCs w:val="28"/>
        </w:rPr>
        <w:t xml:space="preserve"> сельское поселение» </w:t>
      </w:r>
    </w:p>
    <w:p w:rsidR="00D442A4" w:rsidRPr="00637B6B" w:rsidRDefault="00D442A4" w:rsidP="00D442A4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95A17">
        <w:rPr>
          <w:b/>
          <w:sz w:val="28"/>
          <w:szCs w:val="28"/>
        </w:rPr>
        <w:t xml:space="preserve">десятая </w:t>
      </w:r>
      <w:r w:rsidRPr="00637B6B">
        <w:rPr>
          <w:b/>
          <w:sz w:val="28"/>
          <w:szCs w:val="28"/>
        </w:rPr>
        <w:t>очередная сессия 4 созыва</w:t>
      </w:r>
      <w:r>
        <w:rPr>
          <w:b/>
          <w:sz w:val="28"/>
          <w:szCs w:val="28"/>
        </w:rPr>
        <w:t>)</w:t>
      </w:r>
    </w:p>
    <w:p w:rsidR="00D442A4" w:rsidRPr="009345D2" w:rsidRDefault="00D442A4" w:rsidP="00D442A4">
      <w:pPr>
        <w:pStyle w:val="af2"/>
        <w:jc w:val="center"/>
        <w:rPr>
          <w:sz w:val="28"/>
          <w:szCs w:val="28"/>
        </w:rPr>
      </w:pPr>
    </w:p>
    <w:p w:rsidR="00D442A4" w:rsidRPr="009345D2" w:rsidRDefault="00D442A4" w:rsidP="00D442A4">
      <w:pPr>
        <w:pStyle w:val="af2"/>
        <w:jc w:val="center"/>
        <w:rPr>
          <w:b/>
          <w:sz w:val="28"/>
          <w:szCs w:val="28"/>
        </w:rPr>
      </w:pPr>
      <w:r w:rsidRPr="009345D2">
        <w:rPr>
          <w:b/>
          <w:sz w:val="28"/>
          <w:szCs w:val="28"/>
        </w:rPr>
        <w:t>РЕШЕНИЕ</w:t>
      </w:r>
    </w:p>
    <w:p w:rsidR="00D442A4" w:rsidRDefault="00D442A4" w:rsidP="00D442A4">
      <w:pPr>
        <w:pStyle w:val="af2"/>
        <w:jc w:val="center"/>
        <w:rPr>
          <w:sz w:val="28"/>
          <w:szCs w:val="28"/>
        </w:rPr>
      </w:pPr>
      <w:r w:rsidRPr="009345D2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9345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95A17">
        <w:rPr>
          <w:sz w:val="28"/>
          <w:szCs w:val="28"/>
        </w:rPr>
        <w:t>декабря 2019</w:t>
      </w:r>
      <w:r>
        <w:rPr>
          <w:sz w:val="28"/>
          <w:szCs w:val="28"/>
        </w:rPr>
        <w:t xml:space="preserve"> г.                                                                                 № </w:t>
      </w:r>
      <w:r w:rsidR="00795A17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795A17">
        <w:rPr>
          <w:sz w:val="28"/>
          <w:szCs w:val="28"/>
        </w:rPr>
        <w:t>2</w:t>
      </w:r>
    </w:p>
    <w:p w:rsidR="00D442A4" w:rsidRPr="009345D2" w:rsidRDefault="00D442A4" w:rsidP="00D442A4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с. Новый Бельтир</w:t>
      </w:r>
    </w:p>
    <w:p w:rsidR="00D442A4" w:rsidRPr="009345D2" w:rsidRDefault="00D442A4" w:rsidP="00D442A4">
      <w:pPr>
        <w:pStyle w:val="af2"/>
        <w:jc w:val="center"/>
        <w:rPr>
          <w:sz w:val="28"/>
          <w:szCs w:val="28"/>
        </w:rPr>
      </w:pPr>
    </w:p>
    <w:p w:rsidR="00795A17" w:rsidRPr="00842429" w:rsidRDefault="00795A17" w:rsidP="00795A17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9409E8">
        <w:rPr>
          <w:b/>
          <w:bCs/>
          <w:kern w:val="28"/>
          <w:sz w:val="28"/>
          <w:szCs w:val="28"/>
        </w:rPr>
        <w:t>ОБ УТВЕРЖДЕНИИ П</w:t>
      </w:r>
      <w:r>
        <w:rPr>
          <w:b/>
          <w:bCs/>
          <w:kern w:val="28"/>
          <w:sz w:val="28"/>
          <w:szCs w:val="28"/>
        </w:rPr>
        <w:t xml:space="preserve">ОЛОЖЕНИЯ О СЛУЧАЯХ И ПОРЯДКЕ  </w:t>
      </w:r>
      <w:r w:rsidRPr="009409E8">
        <w:rPr>
          <w:b/>
          <w:bCs/>
          <w:kern w:val="28"/>
          <w:sz w:val="28"/>
          <w:szCs w:val="28"/>
        </w:rPr>
        <w:t>ПОСЕЩЕНИЯ</w:t>
      </w:r>
      <w:r>
        <w:rPr>
          <w:b/>
          <w:bCs/>
          <w:kern w:val="28"/>
          <w:sz w:val="28"/>
          <w:szCs w:val="28"/>
        </w:rPr>
        <w:t xml:space="preserve"> </w:t>
      </w:r>
      <w:r w:rsidRPr="00842429">
        <w:rPr>
          <w:b/>
          <w:bCs/>
          <w:kern w:val="28"/>
          <w:sz w:val="28"/>
          <w:szCs w:val="28"/>
        </w:rPr>
        <w:t>СУБЪЕКТАМИ ОБЩЕСТВЕННОГО КОНТРОЛЯ</w:t>
      </w:r>
    </w:p>
    <w:p w:rsidR="00795A17" w:rsidRPr="00795A17" w:rsidRDefault="00795A17" w:rsidP="00795A17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842429">
        <w:rPr>
          <w:b/>
          <w:bCs/>
          <w:kern w:val="28"/>
          <w:sz w:val="28"/>
          <w:szCs w:val="28"/>
        </w:rPr>
        <w:t>ОРГАНОВ МЕСТНОГО</w:t>
      </w:r>
      <w:r>
        <w:rPr>
          <w:b/>
          <w:bCs/>
          <w:kern w:val="28"/>
          <w:sz w:val="28"/>
          <w:szCs w:val="28"/>
        </w:rPr>
        <w:t xml:space="preserve"> </w:t>
      </w:r>
      <w:r w:rsidRPr="00842429">
        <w:rPr>
          <w:b/>
          <w:bCs/>
          <w:kern w:val="28"/>
          <w:sz w:val="28"/>
          <w:szCs w:val="28"/>
        </w:rPr>
        <w:t>САМОУПРАВЛЕ</w:t>
      </w:r>
      <w:r>
        <w:rPr>
          <w:b/>
          <w:bCs/>
          <w:kern w:val="28"/>
          <w:sz w:val="28"/>
          <w:szCs w:val="28"/>
        </w:rPr>
        <w:t xml:space="preserve">НИЯ, МУНИЦИПАЛЬНЫХ ОРГАНИЗАЦИЙ </w:t>
      </w:r>
      <w:r w:rsidRPr="00795A17">
        <w:rPr>
          <w:b/>
          <w:bCs/>
          <w:kern w:val="28"/>
          <w:sz w:val="28"/>
          <w:szCs w:val="28"/>
        </w:rPr>
        <w:t>МО Бельтирского сельского поселения</w:t>
      </w:r>
    </w:p>
    <w:p w:rsidR="00795A17" w:rsidRPr="009409E8" w:rsidRDefault="00795A17" w:rsidP="00795A17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795A17" w:rsidRPr="00A7144A" w:rsidRDefault="00795A17" w:rsidP="00795A1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A7144A">
        <w:rPr>
          <w:kern w:val="28"/>
          <w:sz w:val="28"/>
          <w:szCs w:val="28"/>
        </w:rPr>
        <w:t>В соответствии</w:t>
      </w:r>
      <w:r>
        <w:rPr>
          <w:kern w:val="28"/>
          <w:sz w:val="28"/>
          <w:szCs w:val="28"/>
        </w:rPr>
        <w:t xml:space="preserve"> с пунктом 4 части 1 статьи </w:t>
      </w:r>
      <w:r w:rsidRPr="00A7144A">
        <w:rPr>
          <w:kern w:val="28"/>
          <w:sz w:val="28"/>
          <w:szCs w:val="28"/>
        </w:rPr>
        <w:t>10</w:t>
      </w:r>
      <w:r>
        <w:rPr>
          <w:kern w:val="28"/>
          <w:sz w:val="28"/>
          <w:szCs w:val="28"/>
        </w:rPr>
        <w:t xml:space="preserve"> </w:t>
      </w:r>
      <w:r w:rsidRPr="00A7144A">
        <w:rPr>
          <w:kern w:val="28"/>
          <w:sz w:val="28"/>
          <w:szCs w:val="28"/>
        </w:rPr>
        <w:t>Федерального закона от 21 июля 2014 года № 212-ФЗ</w:t>
      </w:r>
      <w:r>
        <w:rPr>
          <w:kern w:val="28"/>
          <w:sz w:val="28"/>
          <w:szCs w:val="28"/>
        </w:rPr>
        <w:t xml:space="preserve"> (в ред. от 27.12.2018г.)</w:t>
      </w:r>
      <w:r w:rsidRPr="00A7144A">
        <w:rPr>
          <w:kern w:val="28"/>
          <w:sz w:val="28"/>
          <w:szCs w:val="28"/>
        </w:rPr>
        <w:t xml:space="preserve"> «Об основах общественного контроля в Российской Федерации», </w:t>
      </w:r>
      <w:r>
        <w:rPr>
          <w:kern w:val="28"/>
          <w:sz w:val="28"/>
          <w:szCs w:val="28"/>
        </w:rPr>
        <w:t>статьей 5</w:t>
      </w:r>
      <w:r w:rsidRPr="00A7144A">
        <w:rPr>
          <w:kern w:val="28"/>
          <w:sz w:val="28"/>
          <w:szCs w:val="28"/>
        </w:rPr>
        <w:t xml:space="preserve"> </w:t>
      </w:r>
      <w:r w:rsidRPr="00795A17">
        <w:rPr>
          <w:kern w:val="28"/>
          <w:sz w:val="28"/>
          <w:szCs w:val="28"/>
        </w:rPr>
        <w:t>Устава МО Бельтирского сельского поселения</w:t>
      </w:r>
      <w:r w:rsidRPr="00A7144A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 xml:space="preserve">сельский Совет депутатов </w:t>
      </w:r>
      <w:r w:rsidRPr="00A7144A">
        <w:rPr>
          <w:kern w:val="28"/>
          <w:sz w:val="28"/>
          <w:szCs w:val="28"/>
        </w:rPr>
        <w:t xml:space="preserve">решил: </w:t>
      </w:r>
    </w:p>
    <w:p w:rsidR="00795A17" w:rsidRPr="00905AC6" w:rsidRDefault="00795A17" w:rsidP="00795A1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A7144A">
        <w:rPr>
          <w:kern w:val="28"/>
          <w:sz w:val="28"/>
          <w:szCs w:val="28"/>
        </w:rPr>
        <w:t>1. Утвердить прилагаемое Положение о</w:t>
      </w:r>
      <w:r>
        <w:rPr>
          <w:kern w:val="28"/>
          <w:sz w:val="28"/>
          <w:szCs w:val="28"/>
        </w:rPr>
        <w:t xml:space="preserve"> </w:t>
      </w:r>
      <w:r w:rsidRPr="00A7144A">
        <w:rPr>
          <w:kern w:val="28"/>
          <w:sz w:val="28"/>
          <w:szCs w:val="28"/>
        </w:rPr>
        <w:t xml:space="preserve">случаях </w:t>
      </w:r>
      <w:r>
        <w:rPr>
          <w:kern w:val="28"/>
          <w:sz w:val="28"/>
          <w:szCs w:val="28"/>
        </w:rPr>
        <w:t xml:space="preserve">и </w:t>
      </w:r>
      <w:r w:rsidRPr="00A7144A">
        <w:rPr>
          <w:kern w:val="28"/>
          <w:sz w:val="28"/>
          <w:szCs w:val="28"/>
        </w:rPr>
        <w:t>порядке посещения субъектами общественного контроля органов местного самоуправления, муниципальных организаций</w:t>
      </w:r>
      <w:r>
        <w:rPr>
          <w:i/>
          <w:kern w:val="28"/>
          <w:sz w:val="28"/>
          <w:szCs w:val="28"/>
        </w:rPr>
        <w:t xml:space="preserve"> </w:t>
      </w:r>
      <w:r w:rsidRPr="00905AC6">
        <w:rPr>
          <w:kern w:val="28"/>
          <w:sz w:val="28"/>
          <w:szCs w:val="28"/>
        </w:rPr>
        <w:t>муниципального образования Бельтирско</w:t>
      </w:r>
      <w:r>
        <w:rPr>
          <w:kern w:val="28"/>
          <w:sz w:val="28"/>
          <w:szCs w:val="28"/>
        </w:rPr>
        <w:t>го сельского</w:t>
      </w:r>
      <w:r w:rsidRPr="00905AC6">
        <w:rPr>
          <w:kern w:val="28"/>
          <w:sz w:val="28"/>
          <w:szCs w:val="28"/>
        </w:rPr>
        <w:t xml:space="preserve"> поселени</w:t>
      </w:r>
      <w:r>
        <w:rPr>
          <w:kern w:val="28"/>
          <w:sz w:val="28"/>
          <w:szCs w:val="28"/>
        </w:rPr>
        <w:t>я.</w:t>
      </w:r>
    </w:p>
    <w:p w:rsidR="00795A17" w:rsidRPr="00A7144A" w:rsidRDefault="00795A17" w:rsidP="00795A1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A7144A">
        <w:rPr>
          <w:kern w:val="28"/>
          <w:sz w:val="28"/>
          <w:szCs w:val="28"/>
        </w:rPr>
        <w:t xml:space="preserve">2. Настоящее решение вступает в силу </w:t>
      </w:r>
      <w:r>
        <w:rPr>
          <w:kern w:val="28"/>
          <w:sz w:val="28"/>
          <w:szCs w:val="28"/>
        </w:rPr>
        <w:t xml:space="preserve">со </w:t>
      </w:r>
      <w:r w:rsidRPr="00A7144A">
        <w:rPr>
          <w:kern w:val="28"/>
          <w:sz w:val="28"/>
          <w:szCs w:val="28"/>
        </w:rPr>
        <w:t>дня его официального опубликования.</w:t>
      </w:r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9180" w:type="dxa"/>
        <w:tblLook w:val="04A0"/>
      </w:tblPr>
      <w:tblGrid>
        <w:gridCol w:w="534"/>
        <w:gridCol w:w="8646"/>
      </w:tblGrid>
      <w:tr w:rsidR="00795A17" w:rsidRPr="008311A3" w:rsidTr="00A028F1">
        <w:tc>
          <w:tcPr>
            <w:tcW w:w="534" w:type="dxa"/>
          </w:tcPr>
          <w:p w:rsidR="00795A17" w:rsidRPr="00A7144A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8646" w:type="dxa"/>
          </w:tcPr>
          <w:p w:rsidR="00795A17" w:rsidRPr="008311A3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8311A3">
              <w:rPr>
                <w:kern w:val="2"/>
                <w:sz w:val="28"/>
                <w:szCs w:val="28"/>
              </w:rPr>
              <w:t>Председатель сельского Совета депутатов</w:t>
            </w:r>
          </w:p>
          <w:p w:rsidR="00795A17" w:rsidRPr="008311A3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8311A3">
              <w:rPr>
                <w:kern w:val="2"/>
                <w:sz w:val="28"/>
                <w:szCs w:val="28"/>
              </w:rPr>
              <w:t xml:space="preserve">МО Бельтирского сельского поселения                           Енчинов А.И. </w:t>
            </w:r>
          </w:p>
          <w:p w:rsidR="00795A17" w:rsidRPr="008311A3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795A17" w:rsidRPr="008311A3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795A17" w:rsidRPr="008311A3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795A17" w:rsidRPr="008311A3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795A17" w:rsidRPr="008311A3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8311A3">
              <w:rPr>
                <w:kern w:val="2"/>
                <w:sz w:val="28"/>
                <w:szCs w:val="28"/>
              </w:rPr>
              <w:t>Глава Бельтирского сельского поселения                       Таханов А.Л.</w:t>
            </w:r>
          </w:p>
        </w:tc>
      </w:tr>
    </w:tbl>
    <w:p w:rsidR="00795A17" w:rsidRPr="00A7144A" w:rsidRDefault="00795A17" w:rsidP="00795A17">
      <w:pPr>
        <w:pStyle w:val="ConsPlusTitle"/>
        <w:widowControl/>
        <w:rPr>
          <w:kern w:val="2"/>
          <w:sz w:val="28"/>
          <w:szCs w:val="28"/>
        </w:rPr>
        <w:sectPr w:rsidR="00795A17" w:rsidRPr="00A7144A" w:rsidSect="009B69D7">
          <w:head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-1843" w:type="dxa"/>
        <w:tblLook w:val="00A0"/>
      </w:tblPr>
      <w:tblGrid>
        <w:gridCol w:w="5244"/>
      </w:tblGrid>
      <w:tr w:rsidR="00795A17" w:rsidRPr="00A7144A" w:rsidTr="00795A17">
        <w:trPr>
          <w:jc w:val="right"/>
        </w:trPr>
        <w:tc>
          <w:tcPr>
            <w:tcW w:w="5244" w:type="dxa"/>
          </w:tcPr>
          <w:p w:rsidR="00795A17" w:rsidRPr="00A7144A" w:rsidRDefault="00795A17" w:rsidP="00A028F1">
            <w:pPr>
              <w:rPr>
                <w:kern w:val="2"/>
                <w:sz w:val="28"/>
                <w:szCs w:val="28"/>
              </w:rPr>
            </w:pPr>
            <w:r w:rsidRPr="00A7144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795A17" w:rsidRPr="00A7144A" w:rsidRDefault="00795A17" w:rsidP="00795A17">
            <w:pPr>
              <w:ind w:left="-73"/>
              <w:rPr>
                <w:sz w:val="28"/>
                <w:szCs w:val="28"/>
              </w:rPr>
            </w:pPr>
            <w:r w:rsidRPr="00A7144A">
              <w:rPr>
                <w:kern w:val="2"/>
                <w:sz w:val="28"/>
                <w:szCs w:val="28"/>
              </w:rPr>
              <w:t>решением от «</w:t>
            </w:r>
            <w:r>
              <w:rPr>
                <w:kern w:val="2"/>
                <w:sz w:val="28"/>
                <w:szCs w:val="28"/>
              </w:rPr>
              <w:t>25</w:t>
            </w:r>
            <w:r w:rsidRPr="00A7144A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декабря </w:t>
            </w:r>
            <w:r w:rsidRPr="00A7144A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19</w:t>
            </w:r>
            <w:r w:rsidRPr="00A7144A">
              <w:rPr>
                <w:kern w:val="2"/>
                <w:sz w:val="28"/>
                <w:szCs w:val="28"/>
              </w:rPr>
              <w:t xml:space="preserve"> г. №</w:t>
            </w:r>
            <w:r>
              <w:rPr>
                <w:kern w:val="2"/>
                <w:sz w:val="28"/>
                <w:szCs w:val="28"/>
              </w:rPr>
              <w:t>10-2</w:t>
            </w:r>
          </w:p>
        </w:tc>
      </w:tr>
    </w:tbl>
    <w:p w:rsidR="00795A17" w:rsidRPr="00A7144A" w:rsidRDefault="00795A17" w:rsidP="00795A17">
      <w:pPr>
        <w:keepNext/>
        <w:jc w:val="center"/>
        <w:rPr>
          <w:b/>
          <w:sz w:val="28"/>
          <w:szCs w:val="28"/>
        </w:rPr>
      </w:pPr>
    </w:p>
    <w:p w:rsidR="00795A17" w:rsidRPr="00A7144A" w:rsidRDefault="00795A17" w:rsidP="00795A17">
      <w:pPr>
        <w:keepNext/>
        <w:jc w:val="center"/>
        <w:rPr>
          <w:b/>
          <w:sz w:val="28"/>
          <w:szCs w:val="28"/>
        </w:rPr>
      </w:pPr>
    </w:p>
    <w:p w:rsidR="00795A17" w:rsidRPr="00A7144A" w:rsidRDefault="00795A17" w:rsidP="00795A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144A">
        <w:rPr>
          <w:b/>
          <w:sz w:val="28"/>
          <w:szCs w:val="28"/>
        </w:rPr>
        <w:t>ПОЛОЖЕНИЕ</w:t>
      </w:r>
    </w:p>
    <w:p w:rsidR="00795A17" w:rsidRDefault="00795A17" w:rsidP="00795A17">
      <w:pPr>
        <w:autoSpaceDE w:val="0"/>
        <w:autoSpaceDN w:val="0"/>
        <w:adjustRightInd w:val="0"/>
        <w:spacing w:line="228" w:lineRule="auto"/>
        <w:jc w:val="center"/>
        <w:rPr>
          <w:b/>
          <w:bCs/>
          <w:i/>
          <w:kern w:val="28"/>
          <w:sz w:val="28"/>
          <w:szCs w:val="28"/>
        </w:rPr>
      </w:pPr>
      <w:r w:rsidRPr="00A7144A">
        <w:rPr>
          <w:b/>
          <w:bCs/>
          <w:kern w:val="28"/>
          <w:sz w:val="28"/>
          <w:szCs w:val="28"/>
        </w:rPr>
        <w:t xml:space="preserve">ОСЛУЧАЯХ </w:t>
      </w:r>
      <w:r>
        <w:rPr>
          <w:b/>
          <w:bCs/>
          <w:kern w:val="28"/>
          <w:sz w:val="28"/>
          <w:szCs w:val="28"/>
        </w:rPr>
        <w:t xml:space="preserve">И </w:t>
      </w:r>
      <w:r w:rsidRPr="00A7144A">
        <w:rPr>
          <w:b/>
          <w:bCs/>
          <w:kern w:val="28"/>
          <w:sz w:val="28"/>
          <w:szCs w:val="28"/>
        </w:rPr>
        <w:t>ПОРЯДКЕ ПОСЕЩЕНИЯСУБЪЕКТАМИ ОБЩЕСТВЕННОГО КОНТРОЛЯ</w:t>
      </w:r>
      <w:r>
        <w:rPr>
          <w:b/>
          <w:bCs/>
          <w:kern w:val="28"/>
          <w:sz w:val="28"/>
          <w:szCs w:val="28"/>
        </w:rPr>
        <w:t xml:space="preserve"> </w:t>
      </w:r>
      <w:r w:rsidRPr="00A7144A">
        <w:rPr>
          <w:b/>
          <w:bCs/>
          <w:kern w:val="28"/>
          <w:sz w:val="28"/>
          <w:szCs w:val="28"/>
        </w:rPr>
        <w:t>ОРГАНОВ МЕСТНОГО САМОУПРАВЛЕНИЯ, МУНИЦИПАЛЬНЫХ ОРГАНИЗАЦИЙ</w:t>
      </w:r>
      <w:r>
        <w:rPr>
          <w:b/>
          <w:bCs/>
          <w:i/>
          <w:kern w:val="28"/>
          <w:sz w:val="28"/>
          <w:szCs w:val="28"/>
        </w:rPr>
        <w:t xml:space="preserve"> </w:t>
      </w:r>
    </w:p>
    <w:p w:rsidR="00795A17" w:rsidRPr="00795A17" w:rsidRDefault="00795A17" w:rsidP="00795A17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8"/>
          <w:sz w:val="28"/>
          <w:szCs w:val="28"/>
        </w:rPr>
      </w:pPr>
      <w:r w:rsidRPr="00795A17">
        <w:rPr>
          <w:b/>
          <w:bCs/>
          <w:kern w:val="28"/>
          <w:sz w:val="28"/>
          <w:szCs w:val="28"/>
        </w:rPr>
        <w:t>МО Бельтирского сельского поселения</w:t>
      </w:r>
    </w:p>
    <w:p w:rsidR="00795A17" w:rsidRPr="00A7144A" w:rsidRDefault="00795A17" w:rsidP="00795A17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795A17" w:rsidRPr="00A7144A" w:rsidRDefault="00795A17" w:rsidP="00795A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1. Настоящее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>определяет случаи и порядок посещения субъектами общественного контроля органов местного самоуправления, муниципальных организаций</w:t>
      </w:r>
      <w:r>
        <w:rPr>
          <w:sz w:val="28"/>
          <w:szCs w:val="28"/>
        </w:rPr>
        <w:t xml:space="preserve"> </w:t>
      </w:r>
      <w:r>
        <w:rPr>
          <w:bCs/>
          <w:i/>
          <w:kern w:val="28"/>
          <w:sz w:val="28"/>
          <w:szCs w:val="28"/>
        </w:rPr>
        <w:t xml:space="preserve"> </w:t>
      </w:r>
      <w:r w:rsidRPr="008311A3">
        <w:rPr>
          <w:bCs/>
          <w:kern w:val="28"/>
          <w:sz w:val="28"/>
          <w:szCs w:val="28"/>
        </w:rPr>
        <w:t>МО Бельтирского сельского поселения</w:t>
      </w:r>
      <w:r>
        <w:rPr>
          <w:bCs/>
          <w:i/>
          <w:kern w:val="28"/>
          <w:sz w:val="28"/>
          <w:szCs w:val="28"/>
        </w:rPr>
        <w:t xml:space="preserve"> </w:t>
      </w:r>
      <w:r w:rsidRPr="00A7144A">
        <w:rPr>
          <w:sz w:val="28"/>
          <w:szCs w:val="28"/>
        </w:rPr>
        <w:t>(далее – органы и организации).</w:t>
      </w:r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A7144A">
        <w:rPr>
          <w:kern w:val="28"/>
          <w:sz w:val="28"/>
          <w:szCs w:val="28"/>
        </w:rPr>
        <w:t xml:space="preserve">Понятия и термины, используемые в настоящем Положении, применяются в значениях, определенных в Федеральном </w:t>
      </w:r>
      <w:hyperlink r:id="rId9" w:history="1">
        <w:r w:rsidRPr="00A7144A">
          <w:rPr>
            <w:kern w:val="28"/>
            <w:sz w:val="28"/>
            <w:szCs w:val="28"/>
          </w:rPr>
          <w:t>законе</w:t>
        </w:r>
      </w:hyperlink>
      <w:r w:rsidRPr="00A7144A">
        <w:rPr>
          <w:kern w:val="28"/>
          <w:sz w:val="28"/>
          <w:szCs w:val="28"/>
        </w:rPr>
        <w:t xml:space="preserve"> от 21 июля 2014 года № 212-ФЗ «Об основах общественного контроля в Российской Федерации»</w:t>
      </w:r>
      <w:r>
        <w:rPr>
          <w:kern w:val="28"/>
          <w:sz w:val="28"/>
          <w:szCs w:val="28"/>
        </w:rPr>
        <w:t>.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2. Субъекты общественного контроля вправе посещать органы и организации в случае проведения ими общественной проверки или общественного мониторинга.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3. 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>проверки, общественного мониторинга (далее – направление о посещении).</w:t>
      </w:r>
    </w:p>
    <w:p w:rsidR="00795A17" w:rsidRDefault="00795A17" w:rsidP="00795A17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144A">
        <w:rPr>
          <w:sz w:val="28"/>
          <w:szCs w:val="28"/>
        </w:rPr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795A17" w:rsidRPr="00FF2F14" w:rsidRDefault="00795A17" w:rsidP="00795A17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органов местного самоуправления </w:t>
      </w:r>
      <w:r w:rsidRPr="00FF2F14">
        <w:rPr>
          <w:bCs/>
          <w:kern w:val="28"/>
          <w:sz w:val="28"/>
          <w:szCs w:val="28"/>
        </w:rPr>
        <w:t xml:space="preserve">осуществляется в </w:t>
      </w:r>
      <w:r>
        <w:rPr>
          <w:bCs/>
          <w:kern w:val="28"/>
          <w:sz w:val="28"/>
          <w:szCs w:val="28"/>
        </w:rPr>
        <w:t>соответствии с правовыми актами, регулирующими порядок деятельности указанных органов.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 xml:space="preserve">5. Направление о посещении </w:t>
      </w:r>
      <w:r>
        <w:rPr>
          <w:sz w:val="28"/>
          <w:szCs w:val="28"/>
        </w:rPr>
        <w:t xml:space="preserve">подписывается </w:t>
      </w:r>
      <w:r w:rsidRPr="00A7144A">
        <w:rPr>
          <w:sz w:val="28"/>
          <w:szCs w:val="28"/>
        </w:rPr>
        <w:t>руководителем организатора общественной проверки, общественного мониторинга или уполномоченным им лицом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 xml:space="preserve">в двух экземплярах. </w:t>
      </w:r>
      <w:r>
        <w:rPr>
          <w:sz w:val="28"/>
          <w:szCs w:val="28"/>
        </w:rPr>
        <w:t xml:space="preserve">Один </w:t>
      </w:r>
      <w:r w:rsidRPr="00A7144A">
        <w:rPr>
          <w:sz w:val="28"/>
          <w:szCs w:val="28"/>
        </w:rPr>
        <w:t xml:space="preserve">экземпляр направления о посещении вручается лицу (лицам), представляющему(представляющим) субъект общественного контроля. Второй экземпляр направления о посещении </w:t>
      </w:r>
      <w:r>
        <w:rPr>
          <w:sz w:val="28"/>
          <w:szCs w:val="28"/>
        </w:rPr>
        <w:t xml:space="preserve">вручается </w:t>
      </w:r>
      <w:r w:rsidRPr="00A7144A">
        <w:rPr>
          <w:sz w:val="28"/>
          <w:szCs w:val="28"/>
        </w:rPr>
        <w:t>органу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 xml:space="preserve">или организации, посещение которых осуществляется, не позднее чем за </w:t>
      </w:r>
      <w:r>
        <w:rPr>
          <w:sz w:val="28"/>
          <w:szCs w:val="28"/>
        </w:rPr>
        <w:t>7</w:t>
      </w:r>
      <w:r w:rsidRPr="00A7144A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 xml:space="preserve"> дня (</w:t>
      </w:r>
      <w:r w:rsidRPr="00A7144A">
        <w:rPr>
          <w:sz w:val="28"/>
          <w:szCs w:val="28"/>
        </w:rPr>
        <w:t>дней</w:t>
      </w:r>
      <w:r>
        <w:rPr>
          <w:sz w:val="28"/>
          <w:szCs w:val="28"/>
        </w:rPr>
        <w:t>)</w:t>
      </w:r>
      <w:r w:rsidRPr="00A7144A">
        <w:rPr>
          <w:sz w:val="28"/>
          <w:szCs w:val="28"/>
        </w:rPr>
        <w:t xml:space="preserve"> до даты посещения</w:t>
      </w:r>
      <w:r>
        <w:rPr>
          <w:sz w:val="28"/>
          <w:szCs w:val="28"/>
        </w:rPr>
        <w:t>, любым доступным способом, позволяющим подтвердить факт вручения</w:t>
      </w:r>
      <w:r w:rsidRPr="00A7144A">
        <w:rPr>
          <w:sz w:val="28"/>
          <w:szCs w:val="28"/>
        </w:rPr>
        <w:t>.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6. Направление о посещении должно содержать следующие сведения: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1) наименование организатора общественной проверки, общественного мониторинга;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 xml:space="preserve">2) фамилия, имя, отчество </w:t>
      </w:r>
      <w:r>
        <w:rPr>
          <w:sz w:val="28"/>
          <w:szCs w:val="28"/>
        </w:rPr>
        <w:t xml:space="preserve">(при наличии) </w:t>
      </w:r>
      <w:r w:rsidRPr="00A7144A">
        <w:rPr>
          <w:sz w:val="28"/>
          <w:szCs w:val="28"/>
        </w:rPr>
        <w:t>лица (лиц), направленного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>(направленных) для посещения органа или организации;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3) наименование, местонахождение органа или организации, посещение которых осуществляется;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4) цель, задачи посещения;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5) дата и время посещения;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lastRenderedPageBreak/>
        <w:t>6) правовые основания посещения;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посещения;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795A17" w:rsidRPr="00A7144A" w:rsidRDefault="00795A17" w:rsidP="00795A1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7. Орган или организация, получившие направление о посещении,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 xml:space="preserve">обязаны не позднее </w:t>
      </w:r>
      <w:r>
        <w:rPr>
          <w:sz w:val="28"/>
          <w:szCs w:val="28"/>
        </w:rPr>
        <w:t>3</w:t>
      </w:r>
      <w:r w:rsidRPr="00A7144A">
        <w:rPr>
          <w:sz w:val="28"/>
          <w:szCs w:val="28"/>
        </w:rPr>
        <w:t xml:space="preserve"> рабочих дней, следующих за днем его получения:</w:t>
      </w:r>
    </w:p>
    <w:p w:rsidR="00795A17" w:rsidRPr="00A7144A" w:rsidRDefault="00795A17" w:rsidP="0079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7144A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144A">
        <w:rPr>
          <w:rFonts w:ascii="Times New Roman" w:hAnsi="Times New Roman" w:cs="Times New Roman"/>
          <w:sz w:val="28"/>
          <w:szCs w:val="28"/>
        </w:rPr>
        <w:t xml:space="preserve"> и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144A">
        <w:rPr>
          <w:rFonts w:ascii="Times New Roman" w:hAnsi="Times New Roman" w:cs="Times New Roman"/>
          <w:sz w:val="28"/>
          <w:szCs w:val="28"/>
        </w:rPr>
        <w:t xml:space="preserve"> посещения,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Pr="00A7144A">
        <w:rPr>
          <w:rFonts w:ascii="Times New Roman" w:hAnsi="Times New Roman" w:cs="Times New Roman"/>
          <w:sz w:val="28"/>
          <w:szCs w:val="28"/>
        </w:rPr>
        <w:t xml:space="preserve"> в направлении о посещении, либо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A7144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144A">
        <w:rPr>
          <w:rFonts w:ascii="Times New Roman" w:hAnsi="Times New Roman" w:cs="Times New Roman"/>
          <w:sz w:val="28"/>
          <w:szCs w:val="28"/>
        </w:rPr>
        <w:t xml:space="preserve"> об изменении даты и (или) времени посещения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A17" w:rsidRPr="00A7144A" w:rsidRDefault="00795A17" w:rsidP="0079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144A">
        <w:rPr>
          <w:rFonts w:ascii="Times New Roman" w:hAnsi="Times New Roman" w:cs="Times New Roman"/>
          <w:sz w:val="28"/>
          <w:szCs w:val="28"/>
        </w:rPr>
        <w:t xml:space="preserve"> рабочих дней от даты, указанной в направлении о посещении;</w:t>
      </w:r>
    </w:p>
    <w:p w:rsidR="00795A17" w:rsidRPr="00A7144A" w:rsidRDefault="00795A17" w:rsidP="0079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7144A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144A">
        <w:rPr>
          <w:rFonts w:ascii="Times New Roman" w:hAnsi="Times New Roman" w:cs="Times New Roman"/>
          <w:sz w:val="28"/>
          <w:szCs w:val="28"/>
        </w:rPr>
        <w:t xml:space="preserve"> (помещени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144A">
        <w:rPr>
          <w:rFonts w:ascii="Times New Roman" w:hAnsi="Times New Roman" w:cs="Times New Roman"/>
          <w:sz w:val="28"/>
          <w:szCs w:val="28"/>
        </w:rPr>
        <w:t>) в подтвержденную дату и время;</w:t>
      </w:r>
    </w:p>
    <w:p w:rsidR="00795A17" w:rsidRPr="00A7144A" w:rsidRDefault="00795A17" w:rsidP="0079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795A17" w:rsidRPr="00A7144A" w:rsidRDefault="00795A17" w:rsidP="0079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1и 3 пункта 7 настоящего Положения, отражаются в уведомлении, которое направляется органом или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7144A">
        <w:rPr>
          <w:rFonts w:ascii="Times New Roman" w:hAnsi="Times New Roman" w:cs="Times New Roman"/>
          <w:sz w:val="28"/>
          <w:szCs w:val="28"/>
        </w:rPr>
        <w:t xml:space="preserve"> организатору общественной пров</w:t>
      </w:r>
      <w:r>
        <w:rPr>
          <w:rFonts w:ascii="Times New Roman" w:hAnsi="Times New Roman" w:cs="Times New Roman"/>
          <w:sz w:val="28"/>
          <w:szCs w:val="28"/>
        </w:rPr>
        <w:t>ерки, общественного мониторинга</w:t>
      </w:r>
      <w:r w:rsidRPr="00A7144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сроки, указанные в пункте 7 настоящего Положения.</w:t>
      </w:r>
    </w:p>
    <w:p w:rsidR="00795A17" w:rsidRPr="00A7144A" w:rsidRDefault="00795A17" w:rsidP="0079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>9. Лицо (лица), представляющее(представляющие) субъект общественного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4A">
        <w:rPr>
          <w:rFonts w:ascii="Times New Roman" w:hAnsi="Times New Roman" w:cs="Times New Roman"/>
          <w:sz w:val="28"/>
          <w:szCs w:val="28"/>
        </w:rPr>
        <w:t>при посещении органа или организации вправе:</w:t>
      </w:r>
    </w:p>
    <w:p w:rsidR="00795A17" w:rsidRPr="00A7144A" w:rsidRDefault="00795A17" w:rsidP="0079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 xml:space="preserve">1) по согласованию с уполномоченным представителем получать доступ </w:t>
      </w:r>
      <w:r>
        <w:rPr>
          <w:rFonts w:ascii="Times New Roman" w:hAnsi="Times New Roman" w:cs="Times New Roman"/>
          <w:sz w:val="28"/>
          <w:szCs w:val="28"/>
        </w:rPr>
        <w:t>в здания (</w:t>
      </w:r>
      <w:r w:rsidRPr="00A7144A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144A">
        <w:rPr>
          <w:rFonts w:ascii="Times New Roman" w:hAnsi="Times New Roman" w:cs="Times New Roman"/>
          <w:sz w:val="28"/>
          <w:szCs w:val="28"/>
        </w:rPr>
        <w:t>, в которых располага</w:t>
      </w:r>
      <w:r>
        <w:rPr>
          <w:rFonts w:ascii="Times New Roman" w:hAnsi="Times New Roman" w:cs="Times New Roman"/>
          <w:sz w:val="28"/>
          <w:szCs w:val="28"/>
        </w:rPr>
        <w:t>ется соответствующий</w:t>
      </w:r>
      <w:r w:rsidRPr="00A7144A">
        <w:rPr>
          <w:rFonts w:ascii="Times New Roman" w:hAnsi="Times New Roman" w:cs="Times New Roman"/>
          <w:sz w:val="28"/>
          <w:szCs w:val="28"/>
        </w:rPr>
        <w:t xml:space="preserve"> орган или организация;</w:t>
      </w:r>
    </w:p>
    <w:p w:rsidR="00795A17" w:rsidRPr="00A7144A" w:rsidRDefault="00795A17" w:rsidP="0079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795A17" w:rsidRPr="00A7144A" w:rsidRDefault="00795A17" w:rsidP="0079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организации, по</w:t>
      </w:r>
      <w:r w:rsidRPr="00A7144A">
        <w:rPr>
          <w:rFonts w:ascii="Times New Roman" w:hAnsi="Times New Roman" w:cs="Times New Roman"/>
          <w:sz w:val="28"/>
          <w:szCs w:val="28"/>
        </w:rPr>
        <w:t>сещение которых проводится,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4A">
        <w:rPr>
          <w:rFonts w:ascii="Times New Roman" w:hAnsi="Times New Roman" w:cs="Times New Roman"/>
          <w:sz w:val="28"/>
          <w:szCs w:val="28"/>
        </w:rPr>
        <w:t>принимать обращения указанных граждан, адресованные субъекту общественного контроля;</w:t>
      </w:r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</w:t>
      </w:r>
      <w:r>
        <w:rPr>
          <w:sz w:val="28"/>
          <w:szCs w:val="28"/>
        </w:rPr>
        <w:t xml:space="preserve"> законодательством</w:t>
      </w:r>
      <w:r w:rsidRPr="00A7144A">
        <w:rPr>
          <w:sz w:val="28"/>
          <w:szCs w:val="28"/>
        </w:rPr>
        <w:t>.</w:t>
      </w:r>
      <w:bookmarkStart w:id="0" w:name="Par55"/>
      <w:bookmarkEnd w:id="0"/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10. Лицо (лица), представляющее(представляющие) субъект общественного контроля,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>при посещении органа или организации обязаны:</w:t>
      </w:r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44A">
        <w:rPr>
          <w:sz w:val="28"/>
          <w:szCs w:val="28"/>
        </w:rPr>
        <w:lastRenderedPageBreak/>
        <w:t xml:space="preserve">2) осуществлять общественную проверку, общественный мониторинг в соответствии с законодательством, регулирующим </w:t>
      </w:r>
      <w:r>
        <w:rPr>
          <w:sz w:val="28"/>
          <w:szCs w:val="28"/>
        </w:rPr>
        <w:t xml:space="preserve">вопросы организации и </w:t>
      </w:r>
      <w:r w:rsidRPr="00A7144A">
        <w:rPr>
          <w:sz w:val="28"/>
          <w:szCs w:val="28"/>
        </w:rPr>
        <w:t>осуществления общественного контроля,</w:t>
      </w:r>
      <w:r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>настоящим Положением;</w:t>
      </w:r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44A">
        <w:rPr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44A">
        <w:rPr>
          <w:rFonts w:eastAsiaTheme="minorEastAsia"/>
          <w:sz w:val="28"/>
          <w:szCs w:val="28"/>
        </w:rPr>
        <w:t xml:space="preserve">11.По результатам посещения органов или организаций </w:t>
      </w:r>
      <w:r w:rsidRPr="00A7144A">
        <w:rPr>
          <w:sz w:val="28"/>
          <w:szCs w:val="28"/>
        </w:rPr>
        <w:t>лицом (лицами), представляющим(представляющими) субъект общественного контроля,</w:t>
      </w:r>
      <w:r w:rsidRPr="00A7144A">
        <w:rPr>
          <w:rFonts w:eastAsiaTheme="minorEastAsia"/>
          <w:sz w:val="28"/>
          <w:szCs w:val="28"/>
        </w:rPr>
        <w:t xml:space="preserve"> составляется отчет, содержание которого определяется организатором общественной проверки, общественного мониторинга.</w:t>
      </w:r>
    </w:p>
    <w:p w:rsidR="00AC2DF2" w:rsidRPr="0073344A" w:rsidRDefault="00AC2DF2" w:rsidP="00795A17">
      <w:pPr>
        <w:keepNext/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sectPr w:rsidR="00AC2DF2" w:rsidRPr="0073344A" w:rsidSect="0073344A">
      <w:headerReference w:type="even" r:id="rId10"/>
      <w:headerReference w:type="default" r:id="rId11"/>
      <w:pgSz w:w="11906" w:h="16838" w:code="9"/>
      <w:pgMar w:top="1134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03" w:rsidRDefault="00B83603">
      <w:r>
        <w:separator/>
      </w:r>
    </w:p>
  </w:endnote>
  <w:endnote w:type="continuationSeparator" w:id="1">
    <w:p w:rsidR="00B83603" w:rsidRDefault="00B8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03" w:rsidRDefault="00B83603">
      <w:r>
        <w:separator/>
      </w:r>
    </w:p>
  </w:footnote>
  <w:footnote w:type="continuationSeparator" w:id="1">
    <w:p w:rsidR="00B83603" w:rsidRDefault="00B83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515948"/>
      <w:docPartObj>
        <w:docPartGallery w:val="Page Numbers (Top of Page)"/>
        <w:docPartUnique/>
      </w:docPartObj>
    </w:sdtPr>
    <w:sdtContent>
      <w:p w:rsidR="00795A17" w:rsidRPr="007E3434" w:rsidRDefault="00795A17">
        <w:pPr>
          <w:pStyle w:val="a6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795A17" w:rsidRDefault="00795A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AF0837" w:rsidP="00FF31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0D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D0A" w:rsidRDefault="00A50D0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AF0837" w:rsidP="00C731CD">
    <w:pPr>
      <w:pStyle w:val="a6"/>
      <w:framePr w:wrap="around" w:vAnchor="text" w:hAnchor="page" w:x="6145" w:y="430"/>
      <w:rPr>
        <w:rStyle w:val="a8"/>
      </w:rPr>
    </w:pPr>
    <w:r>
      <w:rPr>
        <w:rStyle w:val="a8"/>
      </w:rPr>
      <w:fldChar w:fldCharType="begin"/>
    </w:r>
    <w:r w:rsidR="00A50D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5A17">
      <w:rPr>
        <w:rStyle w:val="a8"/>
        <w:noProof/>
      </w:rPr>
      <w:t>3</w:t>
    </w:r>
    <w:r>
      <w:rPr>
        <w:rStyle w:val="a8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5C07"/>
    <w:rsid w:val="000B6639"/>
    <w:rsid w:val="000B6C6A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36C1B"/>
    <w:rsid w:val="002421C3"/>
    <w:rsid w:val="00247875"/>
    <w:rsid w:val="00253460"/>
    <w:rsid w:val="002563AB"/>
    <w:rsid w:val="00261767"/>
    <w:rsid w:val="0026553A"/>
    <w:rsid w:val="0026622C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2FFF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46A95"/>
    <w:rsid w:val="00450EA1"/>
    <w:rsid w:val="004521BE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E8"/>
    <w:rsid w:val="005528F1"/>
    <w:rsid w:val="005551E1"/>
    <w:rsid w:val="00556448"/>
    <w:rsid w:val="00560B93"/>
    <w:rsid w:val="00566088"/>
    <w:rsid w:val="00566ABD"/>
    <w:rsid w:val="00574033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24CD8"/>
    <w:rsid w:val="006313F0"/>
    <w:rsid w:val="006339D3"/>
    <w:rsid w:val="006340A2"/>
    <w:rsid w:val="00635E93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3374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A11EF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44A"/>
    <w:rsid w:val="00733D8E"/>
    <w:rsid w:val="007349D7"/>
    <w:rsid w:val="00740663"/>
    <w:rsid w:val="00743601"/>
    <w:rsid w:val="0074419C"/>
    <w:rsid w:val="0075334D"/>
    <w:rsid w:val="00754C3F"/>
    <w:rsid w:val="00764727"/>
    <w:rsid w:val="007675A4"/>
    <w:rsid w:val="0076775C"/>
    <w:rsid w:val="0077120A"/>
    <w:rsid w:val="00773769"/>
    <w:rsid w:val="0077442A"/>
    <w:rsid w:val="007812C5"/>
    <w:rsid w:val="0078187A"/>
    <w:rsid w:val="007825E2"/>
    <w:rsid w:val="007854DF"/>
    <w:rsid w:val="00787893"/>
    <w:rsid w:val="00787EC2"/>
    <w:rsid w:val="00792851"/>
    <w:rsid w:val="007929B0"/>
    <w:rsid w:val="00793DCC"/>
    <w:rsid w:val="00794871"/>
    <w:rsid w:val="00795A17"/>
    <w:rsid w:val="007966D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C7E"/>
    <w:rsid w:val="0080135E"/>
    <w:rsid w:val="008014C2"/>
    <w:rsid w:val="0080455B"/>
    <w:rsid w:val="008060C6"/>
    <w:rsid w:val="008172F2"/>
    <w:rsid w:val="00820B78"/>
    <w:rsid w:val="008214D8"/>
    <w:rsid w:val="008320B8"/>
    <w:rsid w:val="00832C12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CF0"/>
    <w:rsid w:val="00871FB6"/>
    <w:rsid w:val="00874309"/>
    <w:rsid w:val="00875D9B"/>
    <w:rsid w:val="0088193A"/>
    <w:rsid w:val="00883A1F"/>
    <w:rsid w:val="0088533C"/>
    <w:rsid w:val="008905DB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43A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C2AA6"/>
    <w:rsid w:val="00AC2DF2"/>
    <w:rsid w:val="00AC3A11"/>
    <w:rsid w:val="00AC683D"/>
    <w:rsid w:val="00AD1226"/>
    <w:rsid w:val="00AD58A4"/>
    <w:rsid w:val="00AD59E7"/>
    <w:rsid w:val="00AE23FD"/>
    <w:rsid w:val="00AE31B3"/>
    <w:rsid w:val="00AE491F"/>
    <w:rsid w:val="00AE5579"/>
    <w:rsid w:val="00AF0459"/>
    <w:rsid w:val="00AF0837"/>
    <w:rsid w:val="00AF65C3"/>
    <w:rsid w:val="00B01F8C"/>
    <w:rsid w:val="00B04C01"/>
    <w:rsid w:val="00B14907"/>
    <w:rsid w:val="00B161C3"/>
    <w:rsid w:val="00B17D66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83603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227F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7C23"/>
    <w:rsid w:val="00C408D2"/>
    <w:rsid w:val="00C415A8"/>
    <w:rsid w:val="00C41CC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42A4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4111"/>
    <w:rsid w:val="00E96924"/>
    <w:rsid w:val="00E96EF3"/>
    <w:rsid w:val="00EA11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411A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4FD3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link w:val="a7"/>
    <w:uiPriority w:val="99"/>
    <w:rsid w:val="004759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b">
    <w:name w:val="Hyperlink"/>
    <w:basedOn w:val="a0"/>
    <w:rsid w:val="00F311F9"/>
    <w:rPr>
      <w:color w:val="0000FF"/>
      <w:u w:val="single"/>
    </w:rPr>
  </w:style>
  <w:style w:type="paragraph" w:styleId="ac">
    <w:name w:val="footer"/>
    <w:basedOn w:val="a"/>
    <w:link w:val="ad"/>
    <w:rsid w:val="007D1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e">
    <w:name w:val="Body Text Indent"/>
    <w:basedOn w:val="a"/>
    <w:link w:val="af"/>
    <w:rsid w:val="00DD454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a">
    <w:name w:val="Название Знак"/>
    <w:basedOn w:val="a0"/>
    <w:link w:val="a9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basedOn w:val="a0"/>
    <w:uiPriority w:val="99"/>
    <w:rsid w:val="002B7585"/>
    <w:rPr>
      <w:color w:val="008000"/>
    </w:rPr>
  </w:style>
  <w:style w:type="paragraph" w:styleId="af1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2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795A1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95A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571A6BA4A4409F3582BF96BFE8E290496730F10DB067F786076A20C58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C0F9-62BC-4C24-83D2-DA53F34B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Win</cp:lastModifiedBy>
  <cp:revision>2</cp:revision>
  <cp:lastPrinted>2018-10-26T11:31:00Z</cp:lastPrinted>
  <dcterms:created xsi:type="dcterms:W3CDTF">2020-01-05T09:23:00Z</dcterms:created>
  <dcterms:modified xsi:type="dcterms:W3CDTF">2020-01-05T09:23:00Z</dcterms:modified>
</cp:coreProperties>
</file>