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A02974" w:rsidP="00402FE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23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A02974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декабря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A02974" w:rsidP="002C220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68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EE0065">
      <w:pPr>
        <w:ind w:firstLine="720"/>
        <w:rPr>
          <w:rFonts w:ascii="Times New Roman" w:hAnsi="Times New Roman" w:cs="Times New Roman"/>
        </w:rPr>
      </w:pPr>
    </w:p>
    <w:p w:rsidR="002C2206" w:rsidRPr="002C2206" w:rsidRDefault="00147FF8" w:rsidP="002C22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отмене </w:t>
      </w:r>
      <w:r w:rsidR="00A8250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постановлени</w:t>
      </w:r>
      <w:r w:rsidR="00A029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Бельтирской сельской администрации</w:t>
      </w:r>
      <w:r w:rsidR="00A029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от 30.07.2013 года №16 «Об утверждении Порядка подготовки к ведению и ведения гражданской обороны в муниципальном образовании Бельтирское сельское поселение»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п. 1 ст.3 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Российской Федерации от 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12.02.1998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года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№28-ФЗ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гражданской обороне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A02974" w:rsidRP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п. 23 ч.1 ст.1, ч.3 и 4 ст.14 Федерального закона Российской Федерации от 06.10.2003 года №131 «Об общих принципах организации местного самоуправления в Российской Федерации»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Бельтирская</w:t>
      </w:r>
      <w:proofErr w:type="spell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  <w:proofErr w:type="gramEnd"/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ПОСТАНОВЛЯЕТ:</w:t>
      </w:r>
    </w:p>
    <w:p w:rsidR="00AA2462" w:rsidRPr="00AA2462" w:rsidRDefault="00A8250B" w:rsidP="00AA2462">
      <w:pPr>
        <w:pStyle w:val="a9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AA2462">
        <w:rPr>
          <w:rFonts w:ascii="Times New Roman" w:hAnsi="Times New Roman"/>
          <w:color w:val="2D2D2D"/>
          <w:spacing w:val="2"/>
          <w:sz w:val="28"/>
          <w:szCs w:val="28"/>
        </w:rPr>
        <w:t>Отменить</w:t>
      </w:r>
      <w:r w:rsidR="00AA2462" w:rsidRPr="00AA2462">
        <w:rPr>
          <w:rFonts w:ascii="Times New Roman" w:hAnsi="Times New Roman"/>
          <w:color w:val="3C3C3C"/>
          <w:spacing w:val="2"/>
          <w:sz w:val="28"/>
          <w:szCs w:val="28"/>
        </w:rPr>
        <w:t xml:space="preserve"> постановлени</w:t>
      </w:r>
      <w:r w:rsidR="00AA2462">
        <w:rPr>
          <w:rFonts w:ascii="Times New Roman" w:hAnsi="Times New Roman"/>
          <w:color w:val="3C3C3C"/>
          <w:spacing w:val="2"/>
          <w:sz w:val="28"/>
          <w:szCs w:val="28"/>
        </w:rPr>
        <w:t>е</w:t>
      </w:r>
      <w:r w:rsidR="00AA2462" w:rsidRPr="00AA2462">
        <w:rPr>
          <w:rFonts w:ascii="Times New Roman" w:hAnsi="Times New Roman"/>
          <w:color w:val="3C3C3C"/>
          <w:spacing w:val="2"/>
          <w:sz w:val="28"/>
          <w:szCs w:val="28"/>
        </w:rPr>
        <w:t xml:space="preserve"> Бельтирской сельской администрации от 30.07.2013 года №16 «Об утверждении Порядка подготовки к ведению и ведения гражданской обороны в муниципальном образовании Бельтирское сельское поселение»</w:t>
      </w:r>
      <w:r w:rsidR="00AA2462">
        <w:rPr>
          <w:rFonts w:ascii="Times New Roman" w:hAnsi="Times New Roman"/>
          <w:color w:val="3C3C3C"/>
          <w:spacing w:val="2"/>
          <w:sz w:val="28"/>
          <w:szCs w:val="28"/>
        </w:rPr>
        <w:t>.</w:t>
      </w:r>
    </w:p>
    <w:p w:rsidR="002C2206" w:rsidRPr="00AA2462" w:rsidRDefault="00AA2462" w:rsidP="00AA2462">
      <w:pPr>
        <w:pStyle w:val="a9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</w:t>
      </w:r>
      <w:proofErr w:type="gramStart"/>
      <w:r w:rsidRPr="00B83E21">
        <w:rPr>
          <w:rFonts w:ascii="Times New Roman" w:hAnsi="Times New Roman"/>
          <w:color w:val="000000" w:themeColor="text1"/>
          <w:sz w:val="28"/>
          <w:szCs w:val="28"/>
        </w:rPr>
        <w:t>стендах</w:t>
      </w:r>
      <w:proofErr w:type="gram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Pr="00B83E21">
        <w:rPr>
          <w:rFonts w:ascii="Times New Roman" w:hAnsi="Times New Roman"/>
          <w:color w:val="000000" w:themeColor="text1"/>
          <w:sz w:val="28"/>
          <w:szCs w:val="28"/>
        </w:rPr>
        <w:t>Кош-Агачский</w:t>
      </w:r>
      <w:proofErr w:type="spell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Pr="00B83E21">
        <w:rPr>
          <w:rFonts w:ascii="Times New Roman" w:hAnsi="Times New Roman"/>
          <w:color w:val="000000" w:themeColor="text1"/>
          <w:sz w:val="28"/>
          <w:szCs w:val="28"/>
        </w:rPr>
        <w:t>Бельтир</w:t>
      </w:r>
      <w:proofErr w:type="spell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Pr="00B83E21">
        <w:rPr>
          <w:rFonts w:ascii="Times New Roman" w:hAnsi="Times New Roman"/>
          <w:color w:val="000000" w:themeColor="text1"/>
          <w:sz w:val="28"/>
          <w:szCs w:val="28"/>
        </w:rPr>
        <w:t>Кош-Агачский</w:t>
      </w:r>
      <w:proofErr w:type="spell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Pr="00B83E21">
        <w:rPr>
          <w:rFonts w:ascii="Times New Roman" w:hAnsi="Times New Roman"/>
          <w:color w:val="000000" w:themeColor="text1"/>
          <w:sz w:val="28"/>
          <w:szCs w:val="28"/>
        </w:rPr>
        <w:t>Бельтир</w:t>
      </w:r>
      <w:proofErr w:type="spell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ул. </w:t>
      </w:r>
      <w:proofErr w:type="spellStart"/>
      <w:r w:rsidRPr="00B83E21">
        <w:rPr>
          <w:rFonts w:ascii="Times New Roman" w:hAnsi="Times New Roman"/>
          <w:color w:val="000000" w:themeColor="text1"/>
          <w:sz w:val="28"/>
          <w:szCs w:val="28"/>
        </w:rPr>
        <w:t>Диятова</w:t>
      </w:r>
      <w:proofErr w:type="spell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</w:t>
      </w:r>
      <w:r w:rsidR="007B4CCA" w:rsidRPr="00AA246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        А.Л. Таханов</w:t>
      </w:r>
    </w:p>
    <w:p w:rsidR="00DB2B1F" w:rsidRPr="002C2206" w:rsidRDefault="00DB2B1F" w:rsidP="0065694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211"/>
    <w:multiLevelType w:val="hybridMultilevel"/>
    <w:tmpl w:val="D8C238D0"/>
    <w:lvl w:ilvl="0" w:tplc="84005E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851C7"/>
    <w:rsid w:val="000B2E59"/>
    <w:rsid w:val="00147FF8"/>
    <w:rsid w:val="0017462F"/>
    <w:rsid w:val="001F3223"/>
    <w:rsid w:val="002153C3"/>
    <w:rsid w:val="00247118"/>
    <w:rsid w:val="00270BFC"/>
    <w:rsid w:val="002C2206"/>
    <w:rsid w:val="002D3141"/>
    <w:rsid w:val="00302A15"/>
    <w:rsid w:val="003719EE"/>
    <w:rsid w:val="00402FE3"/>
    <w:rsid w:val="00411286"/>
    <w:rsid w:val="00416B8A"/>
    <w:rsid w:val="00436DE6"/>
    <w:rsid w:val="00472EA6"/>
    <w:rsid w:val="004A0B9A"/>
    <w:rsid w:val="004E3192"/>
    <w:rsid w:val="005050ED"/>
    <w:rsid w:val="00505A66"/>
    <w:rsid w:val="005C53FB"/>
    <w:rsid w:val="00603926"/>
    <w:rsid w:val="00605E1B"/>
    <w:rsid w:val="0065694F"/>
    <w:rsid w:val="00695452"/>
    <w:rsid w:val="006B1099"/>
    <w:rsid w:val="006B6E94"/>
    <w:rsid w:val="00706F65"/>
    <w:rsid w:val="00717F3D"/>
    <w:rsid w:val="0076284A"/>
    <w:rsid w:val="007743E5"/>
    <w:rsid w:val="007B4CCA"/>
    <w:rsid w:val="007B7592"/>
    <w:rsid w:val="007D17F6"/>
    <w:rsid w:val="00813168"/>
    <w:rsid w:val="008428F6"/>
    <w:rsid w:val="00850EF4"/>
    <w:rsid w:val="00892DB8"/>
    <w:rsid w:val="00896330"/>
    <w:rsid w:val="008C615F"/>
    <w:rsid w:val="008D6329"/>
    <w:rsid w:val="00931CB9"/>
    <w:rsid w:val="009602DD"/>
    <w:rsid w:val="00996EE3"/>
    <w:rsid w:val="00A02974"/>
    <w:rsid w:val="00A264E3"/>
    <w:rsid w:val="00A36790"/>
    <w:rsid w:val="00A8250B"/>
    <w:rsid w:val="00AA2462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41922"/>
    <w:rsid w:val="00C81747"/>
    <w:rsid w:val="00C86E2F"/>
    <w:rsid w:val="00CD35CC"/>
    <w:rsid w:val="00D3659C"/>
    <w:rsid w:val="00D573FE"/>
    <w:rsid w:val="00D648FE"/>
    <w:rsid w:val="00D65078"/>
    <w:rsid w:val="00DB2B1F"/>
    <w:rsid w:val="00DC5ED9"/>
    <w:rsid w:val="00DD5DF7"/>
    <w:rsid w:val="00DF1F98"/>
    <w:rsid w:val="00E06D0C"/>
    <w:rsid w:val="00E467BE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ConsPlusTitle">
    <w:name w:val="ConsPlusTitle"/>
    <w:rsid w:val="00A8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2019-12-23T09:30:00Z</cp:lastPrinted>
  <dcterms:created xsi:type="dcterms:W3CDTF">2019-12-23T09:47:00Z</dcterms:created>
  <dcterms:modified xsi:type="dcterms:W3CDTF">2019-12-23T09:47:00Z</dcterms:modified>
</cp:coreProperties>
</file>