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6" w:type="dxa"/>
        <w:tblInd w:w="108" w:type="dxa"/>
        <w:tblLayout w:type="fixed"/>
        <w:tblLook w:val="01E0"/>
      </w:tblPr>
      <w:tblGrid>
        <w:gridCol w:w="2698"/>
        <w:gridCol w:w="236"/>
        <w:gridCol w:w="546"/>
        <w:gridCol w:w="236"/>
        <w:gridCol w:w="2103"/>
        <w:gridCol w:w="1024"/>
        <w:gridCol w:w="360"/>
        <w:gridCol w:w="1024"/>
        <w:gridCol w:w="1439"/>
      </w:tblGrid>
      <w:tr w:rsidR="00D17FAC" w:rsidTr="00CC0315">
        <w:trPr>
          <w:trHeight w:val="275"/>
        </w:trPr>
        <w:tc>
          <w:tcPr>
            <w:tcW w:w="2698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CC0315" w:rsidP="00CC0315">
            <w:pPr>
              <w:tabs>
                <w:tab w:val="center" w:pos="165"/>
              </w:tabs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18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CC0315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октя</w:t>
            </w:r>
            <w:r w:rsidR="00725DF2">
              <w:rPr>
                <w:rFonts w:ascii="Times New Roman" w:hAnsi="Times New Roman" w:cs="Times New Roman"/>
                <w:b/>
                <w:i/>
                <w:noProof/>
              </w:rPr>
              <w:t>бря</w:t>
            </w:r>
          </w:p>
        </w:tc>
        <w:tc>
          <w:tcPr>
            <w:tcW w:w="1024" w:type="dxa"/>
            <w:hideMark/>
          </w:tcPr>
          <w:p w:rsidR="00D17FAC" w:rsidRDefault="00D17FAC" w:rsidP="00D17FAC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2018г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3847A1" w:rsidP="00CC0315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4</w:t>
            </w:r>
            <w:r w:rsidR="00CC0315">
              <w:rPr>
                <w:rFonts w:ascii="Times New Roman" w:hAnsi="Times New Roman" w:cs="Times New Roman"/>
                <w:b/>
                <w:i/>
                <w:noProof/>
              </w:rPr>
              <w:t>6</w:t>
            </w:r>
          </w:p>
        </w:tc>
        <w:tc>
          <w:tcPr>
            <w:tcW w:w="1439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CC0315" w:rsidRDefault="00CC0315" w:rsidP="00CC031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F11809">
        <w:rPr>
          <w:rFonts w:ascii="Times New Roman" w:hAnsi="Times New Roman" w:cs="Times New Roman"/>
          <w:sz w:val="24"/>
          <w:szCs w:val="24"/>
        </w:rPr>
        <w:t xml:space="preserve"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Бельтирской сельской администрации</w:t>
      </w:r>
      <w:r w:rsidRPr="00F11809">
        <w:rPr>
          <w:rFonts w:ascii="Times New Roman" w:hAnsi="Times New Roman" w:cs="Times New Roman"/>
          <w:sz w:val="24"/>
          <w:szCs w:val="24"/>
        </w:rPr>
        <w:t xml:space="preserve"> и ее должностных лиц</w:t>
      </w: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пунктом 2.1 статьи 6 Федерального закона от 25.12.2008 года №273-ФЗ «О противодействии коррупции», руководствуясь </w:t>
      </w:r>
      <w:r w:rsidRPr="007733AB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Бельтирского</w:t>
      </w:r>
      <w:r w:rsidRPr="007733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0315" w:rsidRP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31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F11809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F11809">
        <w:rPr>
          <w:rFonts w:ascii="Times New Roman" w:hAnsi="Times New Roman" w:cs="Times New Roman"/>
          <w:sz w:val="24"/>
          <w:szCs w:val="24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</w:t>
      </w:r>
      <w:r>
        <w:rPr>
          <w:rFonts w:ascii="Times New Roman" w:hAnsi="Times New Roman" w:cs="Times New Roman"/>
          <w:sz w:val="24"/>
          <w:szCs w:val="24"/>
        </w:rPr>
        <w:t>вий (бездействия) Бельтирской сельской администрации</w:t>
      </w:r>
      <w:r w:rsidRPr="00F11809">
        <w:rPr>
          <w:rFonts w:ascii="Times New Roman" w:hAnsi="Times New Roman" w:cs="Times New Roman"/>
          <w:sz w:val="24"/>
          <w:szCs w:val="24"/>
        </w:rPr>
        <w:t xml:space="preserve"> и ее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r w:rsidR="009300F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Кош-Агачский район с. Бельтир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CC0315">
        <w:rPr>
          <w:rFonts w:ascii="Times New Roman" w:hAnsi="Times New Roman" w:cs="Times New Roman"/>
          <w:color w:val="000000" w:themeColor="text1"/>
          <w:sz w:val="24"/>
          <w:szCs w:val="24"/>
        </w:rPr>
        <w:t>ул. Диятова В.Б.,65 , а также на официальном сайте Бельтирского сельского поселения в сети «Интернет».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 (обнародования).</w:t>
      </w:r>
    </w:p>
    <w:p w:rsidR="00CC0315" w:rsidRDefault="00CC0315" w:rsidP="00CC03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733AB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Бельтирского сельского </w:t>
      </w:r>
      <w:r w:rsidRPr="007733AB">
        <w:rPr>
          <w:rFonts w:ascii="Times New Roman" w:hAnsi="Times New Roman" w:cs="Times New Roman"/>
          <w:sz w:val="24"/>
          <w:szCs w:val="24"/>
        </w:rPr>
        <w:t>поселения</w:t>
      </w:r>
    </w:p>
    <w:p w:rsidR="00CC0315" w:rsidRDefault="00CC0315" w:rsidP="00CC031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  <w:r w:rsidRPr="007733A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А.Л. Таханов                    </w:t>
      </w:r>
    </w:p>
    <w:p w:rsidR="00CC0315" w:rsidRDefault="00CC0315" w:rsidP="00CC0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0315" w:rsidRDefault="00CC0315" w:rsidP="00CC0315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CC0315" w:rsidRDefault="00CC0315" w:rsidP="00CC0315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Бельтирской </w:t>
      </w:r>
    </w:p>
    <w:p w:rsidR="00CC0315" w:rsidRDefault="00CC0315" w:rsidP="00CC0315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сельской администрации</w:t>
      </w:r>
    </w:p>
    <w:p w:rsidR="00CC0315" w:rsidRDefault="00CC0315" w:rsidP="00CC0315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18 октября  2018 года  № 46</w:t>
      </w:r>
    </w:p>
    <w:p w:rsidR="00CC0315" w:rsidRDefault="00CC0315" w:rsidP="00CC03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C0315" w:rsidRPr="00D64D6A" w:rsidRDefault="00CC0315" w:rsidP="00CC031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C0315" w:rsidRDefault="00CC0315" w:rsidP="00CC031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>ПОРЯДОК</w:t>
      </w:r>
    </w:p>
    <w:p w:rsidR="00CC0315" w:rsidRDefault="00CC0315" w:rsidP="00CC03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рассмотрения вопросов правоприменительной практики</w:t>
      </w:r>
    </w:p>
    <w:p w:rsidR="00CC0315" w:rsidRDefault="00CC0315" w:rsidP="00CC03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результатам вступивших в законную силу решений судов, арбитражных судов</w:t>
      </w:r>
    </w:p>
    <w:p w:rsidR="00CC0315" w:rsidRDefault="00CC0315" w:rsidP="00CC03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признании недействительными ненормативных правовых актов, незаконными решений</w:t>
      </w:r>
    </w:p>
    <w:p w:rsidR="00CC0315" w:rsidRDefault="00CC0315" w:rsidP="00CC03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действий (бездействия) Бельтирской сельской администрации </w:t>
      </w:r>
    </w:p>
    <w:p w:rsidR="00CC0315" w:rsidRPr="00F76D70" w:rsidRDefault="00CC0315" w:rsidP="00CC03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ее должностных лиц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Бельтирской сельской администрации и ее должностных лиц</w:t>
      </w:r>
      <w:r w:rsidRPr="00F76D70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>2. Рассмотрение вопросов правоприменительной практики включает в себя: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 xml:space="preserve">анализ вступивших в законную силу решений судов, арбитражных судов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судебных решений)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Бельтирской сельской 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76D70">
        <w:rPr>
          <w:rFonts w:ascii="Times New Roman" w:hAnsi="Times New Roman" w:cs="Times New Roman"/>
          <w:sz w:val="24"/>
          <w:szCs w:val="24"/>
        </w:rPr>
        <w:t>) и ее должностных лиц;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последующая разработка и реализация системы мер, направленных на устранение и предупреждение указанных причин;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контроль результативности принятых мер, последующей правоприменительной практики.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3. Сотрудник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  <w:r w:rsidRPr="00F76D70">
        <w:rPr>
          <w:rFonts w:ascii="Times New Roman" w:hAnsi="Times New Roman" w:cs="Times New Roman"/>
          <w:sz w:val="24"/>
          <w:szCs w:val="24"/>
        </w:rPr>
        <w:t xml:space="preserve">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CC0315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9"/>
      <w:bookmarkEnd w:id="0"/>
      <w:r w:rsidRPr="00F76D70">
        <w:rPr>
          <w:rFonts w:ascii="Times New Roman" w:hAnsi="Times New Roman" w:cs="Times New Roman"/>
          <w:sz w:val="24"/>
          <w:szCs w:val="24"/>
        </w:rPr>
        <w:t>4. Информация о вынесенн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судебн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F76D70">
        <w:rPr>
          <w:rFonts w:ascii="Times New Roman" w:hAnsi="Times New Roman" w:cs="Times New Roman"/>
          <w:sz w:val="24"/>
          <w:szCs w:val="24"/>
        </w:rPr>
        <w:t>о признании недействительным ненормативн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F76D70">
        <w:rPr>
          <w:rFonts w:ascii="Times New Roman" w:hAnsi="Times New Roman" w:cs="Times New Roman"/>
          <w:sz w:val="24"/>
          <w:szCs w:val="24"/>
        </w:rPr>
        <w:t>правов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6D70">
        <w:rPr>
          <w:rFonts w:ascii="Times New Roman" w:hAnsi="Times New Roman" w:cs="Times New Roman"/>
          <w:sz w:val="24"/>
          <w:szCs w:val="24"/>
        </w:rPr>
        <w:t>, незаконным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 с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судебн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>
        <w:rPr>
          <w:rFonts w:ascii="Times New Roman" w:hAnsi="Times New Roman" w:cs="Times New Roman"/>
          <w:sz w:val="24"/>
          <w:szCs w:val="24"/>
        </w:rPr>
        <w:t>получившим его работником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сотруднику по профилактике правонарушений в течение 5 рабочих дней с момента получения им этого судебного решения.</w:t>
      </w:r>
    </w:p>
    <w:p w:rsidR="00CC0315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76D70">
        <w:rPr>
          <w:rFonts w:ascii="Times New Roman" w:hAnsi="Times New Roman" w:cs="Times New Roman"/>
          <w:sz w:val="24"/>
          <w:szCs w:val="24"/>
        </w:rPr>
        <w:t>дновременно с информацией о вынесенн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судебн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F76D70">
        <w:rPr>
          <w:rFonts w:ascii="Times New Roman" w:hAnsi="Times New Roman" w:cs="Times New Roman"/>
          <w:sz w:val="24"/>
          <w:szCs w:val="24"/>
        </w:rPr>
        <w:t xml:space="preserve"> о признании недействительным ненормативн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6D70">
        <w:rPr>
          <w:rFonts w:ascii="Times New Roman" w:hAnsi="Times New Roman" w:cs="Times New Roman"/>
          <w:sz w:val="24"/>
          <w:szCs w:val="24"/>
        </w:rPr>
        <w:t>, незаконным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 с 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76D70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судебн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 Администрации </w:t>
      </w:r>
      <w:r w:rsidRPr="00F76D70">
        <w:rPr>
          <w:rFonts w:ascii="Times New Roman" w:hAnsi="Times New Roman" w:cs="Times New Roman"/>
          <w:sz w:val="24"/>
          <w:szCs w:val="24"/>
        </w:rPr>
        <w:t>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сотруднику по профилактике правонарушений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служебную записку, содержащую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позицию относительно: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причин принятия ненормативн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6D70">
        <w:rPr>
          <w:rFonts w:ascii="Times New Roman" w:hAnsi="Times New Roman" w:cs="Times New Roman"/>
          <w:sz w:val="24"/>
          <w:szCs w:val="24"/>
        </w:rPr>
        <w:t>,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совершения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лиц, признанн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судом недействительными (незаконными);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причин, послуживших основаниями признания недействительным ненормативн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76D7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6D70">
        <w:rPr>
          <w:rFonts w:ascii="Times New Roman" w:hAnsi="Times New Roman" w:cs="Times New Roman"/>
          <w:sz w:val="24"/>
          <w:szCs w:val="24"/>
        </w:rPr>
        <w:t>, незаконным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</w:t>
      </w:r>
      <w:r w:rsidRPr="00F76D70">
        <w:rPr>
          <w:rFonts w:ascii="Times New Roman" w:hAnsi="Times New Roman" w:cs="Times New Roman"/>
          <w:sz w:val="24"/>
          <w:szCs w:val="24"/>
        </w:rPr>
        <w:lastRenderedPageBreak/>
        <w:t>должностных лиц.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3"/>
      <w:bookmarkEnd w:id="1"/>
      <w:r w:rsidRPr="00603065">
        <w:rPr>
          <w:rFonts w:ascii="Times New Roman" w:hAnsi="Times New Roman" w:cs="Times New Roman"/>
          <w:sz w:val="24"/>
          <w:szCs w:val="24"/>
        </w:rPr>
        <w:t xml:space="preserve">5. Сведения, предоставленные сотруднику по профилактике правонарушений согласно пункту 4 настоящего Порядка, обобщаются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603065">
        <w:rPr>
          <w:rFonts w:ascii="Times New Roman" w:hAnsi="Times New Roman" w:cs="Times New Roman"/>
          <w:sz w:val="24"/>
          <w:szCs w:val="24"/>
        </w:rPr>
        <w:t xml:space="preserve">и представляются </w:t>
      </w:r>
      <w:r w:rsidRPr="007F6CF2">
        <w:rPr>
          <w:rFonts w:ascii="Times New Roman" w:hAnsi="Times New Roman" w:cs="Times New Roman"/>
          <w:sz w:val="24"/>
          <w:szCs w:val="24"/>
        </w:rPr>
        <w:t>председателю Комиссии по противодействию коррупции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(далее – председатель Комиссии)</w:t>
      </w:r>
      <w:r w:rsidRPr="00603065">
        <w:rPr>
          <w:rFonts w:ascii="Times New Roman" w:hAnsi="Times New Roman" w:cs="Times New Roman"/>
          <w:sz w:val="24"/>
          <w:szCs w:val="24"/>
        </w:rPr>
        <w:t>.</w:t>
      </w:r>
    </w:p>
    <w:p w:rsidR="00CC0315" w:rsidRPr="00CE5386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86">
        <w:rPr>
          <w:rFonts w:ascii="Times New Roman" w:hAnsi="Times New Roman" w:cs="Times New Roman"/>
          <w:sz w:val="24"/>
          <w:szCs w:val="24"/>
        </w:rPr>
        <w:t xml:space="preserve">6. Председатель Комиссии на основании материалов, полученных в соответствии с пунктом 5 настоящего Порядка, по каждому случаю признания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E5386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5386">
        <w:rPr>
          <w:rFonts w:ascii="Times New Roman" w:hAnsi="Times New Roman" w:cs="Times New Roman"/>
          <w:sz w:val="24"/>
          <w:szCs w:val="24"/>
        </w:rPr>
        <w:t xml:space="preserve"> должностных лиц назначает дату и место проведения заседания </w:t>
      </w:r>
      <w:r w:rsidRPr="007F6CF2">
        <w:rPr>
          <w:rFonts w:ascii="Times New Roman" w:hAnsi="Times New Roman" w:cs="Times New Roman"/>
          <w:sz w:val="24"/>
          <w:szCs w:val="24"/>
        </w:rPr>
        <w:t>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CE5386">
        <w:rPr>
          <w:rFonts w:ascii="Times New Roman" w:hAnsi="Times New Roman" w:cs="Times New Roman"/>
          <w:sz w:val="24"/>
          <w:szCs w:val="24"/>
        </w:rPr>
        <w:t xml:space="preserve">, рассматривает необходимость привлечения к деятельности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CE5386">
        <w:rPr>
          <w:rFonts w:ascii="Times New Roman" w:hAnsi="Times New Roman" w:cs="Times New Roman"/>
          <w:sz w:val="24"/>
          <w:szCs w:val="24"/>
        </w:rPr>
        <w:t xml:space="preserve"> работников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E5386">
        <w:rPr>
          <w:rFonts w:ascii="Times New Roman" w:hAnsi="Times New Roman" w:cs="Times New Roman"/>
          <w:sz w:val="24"/>
          <w:szCs w:val="24"/>
        </w:rPr>
        <w:t xml:space="preserve"> и иных лиц.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86">
        <w:rPr>
          <w:rFonts w:ascii="Times New Roman" w:hAnsi="Times New Roman" w:cs="Times New Roman"/>
          <w:sz w:val="24"/>
          <w:szCs w:val="24"/>
        </w:rPr>
        <w:t xml:space="preserve">7. Секретарь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CE5386">
        <w:rPr>
          <w:rFonts w:ascii="Times New Roman" w:hAnsi="Times New Roman" w:cs="Times New Roman"/>
          <w:sz w:val="24"/>
          <w:szCs w:val="24"/>
        </w:rPr>
        <w:t xml:space="preserve"> оповещает всех членов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CE5386">
        <w:rPr>
          <w:rFonts w:ascii="Times New Roman" w:hAnsi="Times New Roman" w:cs="Times New Roman"/>
          <w:sz w:val="24"/>
          <w:szCs w:val="24"/>
        </w:rPr>
        <w:t>и иных</w:t>
      </w:r>
      <w:r w:rsidRPr="00F76D70">
        <w:rPr>
          <w:rFonts w:ascii="Times New Roman" w:hAnsi="Times New Roman" w:cs="Times New Roman"/>
          <w:sz w:val="24"/>
          <w:szCs w:val="24"/>
        </w:rPr>
        <w:t xml:space="preserve"> работников (при необходимости) о дате, месте и времени проведения 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76D70">
        <w:rPr>
          <w:rFonts w:ascii="Times New Roman" w:hAnsi="Times New Roman" w:cs="Times New Roman"/>
          <w:sz w:val="24"/>
          <w:szCs w:val="24"/>
        </w:rPr>
        <w:t>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>8. Рассмотрение вопроса правоприменительной практики может быть отложено при необходимости получения дополнительных материалов.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 определяются: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 xml:space="preserve">причины принятия ненормативных правовых актов, решений и совершения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должностными лицами, признанных судом недействительными (незаконными);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 xml:space="preserve">причины, послужившие основаниями признания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10. По итогам рассмотрения вопросов правоприменительной практики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принимает решение, в котором: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даются рекомендации по разработке и принятию мер в целях устранения и предупреждения причин выявленных нарушений или устанавливается отсутствие необходимости разработки и принятия таких мер.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11. В протоколе заседания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 xml:space="preserve">дата заседания, состав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иных приглашенных лиц;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судебный акт, явившийся основанием для рассмотрения вопросов правоприменительной практики;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фамилия, имя, отчество выступавших на заседании и краткое описание изложенных выступлений;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результаты голосования;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76D70">
        <w:rPr>
          <w:rFonts w:ascii="Times New Roman" w:hAnsi="Times New Roman" w:cs="Times New Roman"/>
          <w:sz w:val="24"/>
          <w:szCs w:val="24"/>
        </w:rPr>
        <w:t>решение.</w:t>
      </w:r>
    </w:p>
    <w:p w:rsidR="00CC0315" w:rsidRPr="00F76D70" w:rsidRDefault="00CC0315" w:rsidP="00CC03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12. В случае установления </w:t>
      </w:r>
      <w:r>
        <w:rPr>
          <w:rFonts w:ascii="Times New Roman" w:hAnsi="Times New Roman" w:cs="Times New Roman"/>
          <w:sz w:val="24"/>
          <w:szCs w:val="24"/>
        </w:rPr>
        <w:t>Комиссией</w:t>
      </w:r>
      <w:r w:rsidRPr="00F76D70">
        <w:rPr>
          <w:rFonts w:ascii="Times New Roman" w:hAnsi="Times New Roman" w:cs="Times New Roman"/>
          <w:sz w:val="24"/>
          <w:szCs w:val="24"/>
        </w:rPr>
        <w:t xml:space="preserve">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6D70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6D70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выносится соответствующее представление на рассмотрение </w:t>
      </w:r>
      <w:r w:rsidRPr="007F6CF2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F76D70">
        <w:rPr>
          <w:rFonts w:ascii="Times New Roman" w:hAnsi="Times New Roman" w:cs="Times New Roman"/>
          <w:sz w:val="24"/>
          <w:szCs w:val="24"/>
        </w:rPr>
        <w:t xml:space="preserve"> в целях осуществления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76D70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CC0315" w:rsidRPr="00F11809" w:rsidRDefault="00CC0315" w:rsidP="00CC03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D70">
        <w:rPr>
          <w:rFonts w:ascii="Times New Roman" w:hAnsi="Times New Roman" w:cs="Times New Roman"/>
          <w:sz w:val="24"/>
          <w:szCs w:val="24"/>
        </w:rPr>
        <w:t xml:space="preserve">13. Протоколы заседаний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F76D70">
        <w:rPr>
          <w:rFonts w:ascii="Times New Roman" w:hAnsi="Times New Roman" w:cs="Times New Roman"/>
          <w:sz w:val="24"/>
          <w:szCs w:val="24"/>
        </w:rPr>
        <w:t xml:space="preserve"> хранятся </w:t>
      </w:r>
      <w:r>
        <w:rPr>
          <w:rFonts w:ascii="Times New Roman" w:hAnsi="Times New Roman" w:cs="Times New Roman"/>
          <w:sz w:val="24"/>
          <w:szCs w:val="24"/>
        </w:rPr>
        <w:t>в Администрации.</w:t>
      </w: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FAC" w:rsidRDefault="00D17FAC" w:rsidP="00D17FA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7FAC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A5" w:rsidRDefault="00974BA5" w:rsidP="008A5273">
      <w:pPr>
        <w:spacing w:after="0" w:line="240" w:lineRule="auto"/>
      </w:pPr>
      <w:r>
        <w:separator/>
      </w:r>
    </w:p>
  </w:endnote>
  <w:endnote w:type="continuationSeparator" w:id="1">
    <w:p w:rsidR="00974BA5" w:rsidRDefault="00974BA5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974BA5">
    <w:pPr>
      <w:pStyle w:val="aa"/>
      <w:jc w:val="center"/>
      <w:rPr>
        <w:lang w:val="ru-RU"/>
      </w:rPr>
    </w:pPr>
  </w:p>
  <w:p w:rsidR="00616244" w:rsidRDefault="00974BA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A5" w:rsidRDefault="00974BA5" w:rsidP="008A5273">
      <w:pPr>
        <w:spacing w:after="0" w:line="240" w:lineRule="auto"/>
      </w:pPr>
      <w:r>
        <w:separator/>
      </w:r>
    </w:p>
  </w:footnote>
  <w:footnote w:type="continuationSeparator" w:id="1">
    <w:p w:rsidR="00974BA5" w:rsidRDefault="00974BA5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75239"/>
    <w:rsid w:val="000946AD"/>
    <w:rsid w:val="000A259F"/>
    <w:rsid w:val="000B288F"/>
    <w:rsid w:val="000B7492"/>
    <w:rsid w:val="000E7E2B"/>
    <w:rsid w:val="00106F2A"/>
    <w:rsid w:val="00126639"/>
    <w:rsid w:val="00196A1C"/>
    <w:rsid w:val="001D3486"/>
    <w:rsid w:val="001D4A39"/>
    <w:rsid w:val="001F4329"/>
    <w:rsid w:val="00213CEE"/>
    <w:rsid w:val="00214C5C"/>
    <w:rsid w:val="00230F52"/>
    <w:rsid w:val="0027006B"/>
    <w:rsid w:val="00294C93"/>
    <w:rsid w:val="002A427F"/>
    <w:rsid w:val="002E1028"/>
    <w:rsid w:val="002F3356"/>
    <w:rsid w:val="00313D56"/>
    <w:rsid w:val="00352100"/>
    <w:rsid w:val="0035286E"/>
    <w:rsid w:val="00354F9B"/>
    <w:rsid w:val="003847A1"/>
    <w:rsid w:val="00393545"/>
    <w:rsid w:val="00402E4C"/>
    <w:rsid w:val="004079A7"/>
    <w:rsid w:val="00446C2B"/>
    <w:rsid w:val="004738DC"/>
    <w:rsid w:val="004B0A53"/>
    <w:rsid w:val="004C3C5D"/>
    <w:rsid w:val="00557123"/>
    <w:rsid w:val="005B7009"/>
    <w:rsid w:val="005F32B9"/>
    <w:rsid w:val="006128E7"/>
    <w:rsid w:val="0063657A"/>
    <w:rsid w:val="006C46AF"/>
    <w:rsid w:val="006E7A1E"/>
    <w:rsid w:val="006F4957"/>
    <w:rsid w:val="00704B60"/>
    <w:rsid w:val="00710306"/>
    <w:rsid w:val="00725DF2"/>
    <w:rsid w:val="00756B85"/>
    <w:rsid w:val="00780EB7"/>
    <w:rsid w:val="007A3117"/>
    <w:rsid w:val="007D3F4B"/>
    <w:rsid w:val="007D6A82"/>
    <w:rsid w:val="007F0F29"/>
    <w:rsid w:val="00816F8E"/>
    <w:rsid w:val="00861039"/>
    <w:rsid w:val="008A5273"/>
    <w:rsid w:val="008F247B"/>
    <w:rsid w:val="009037A0"/>
    <w:rsid w:val="009300F8"/>
    <w:rsid w:val="00974BA5"/>
    <w:rsid w:val="009B2091"/>
    <w:rsid w:val="009C24CF"/>
    <w:rsid w:val="009C29CE"/>
    <w:rsid w:val="009D6F9F"/>
    <w:rsid w:val="00A45759"/>
    <w:rsid w:val="00A7573E"/>
    <w:rsid w:val="00A778DE"/>
    <w:rsid w:val="00AD2BD3"/>
    <w:rsid w:val="00B01E6A"/>
    <w:rsid w:val="00B1215B"/>
    <w:rsid w:val="00B1456A"/>
    <w:rsid w:val="00B33931"/>
    <w:rsid w:val="00B37FD7"/>
    <w:rsid w:val="00B46C78"/>
    <w:rsid w:val="00B6262F"/>
    <w:rsid w:val="00B66FCB"/>
    <w:rsid w:val="00B767DD"/>
    <w:rsid w:val="00BD33F9"/>
    <w:rsid w:val="00C1539E"/>
    <w:rsid w:val="00C4784B"/>
    <w:rsid w:val="00C50315"/>
    <w:rsid w:val="00C55F58"/>
    <w:rsid w:val="00C85017"/>
    <w:rsid w:val="00CA0722"/>
    <w:rsid w:val="00CC0315"/>
    <w:rsid w:val="00D17FAC"/>
    <w:rsid w:val="00D67BDD"/>
    <w:rsid w:val="00D70D47"/>
    <w:rsid w:val="00D81ADE"/>
    <w:rsid w:val="00D90715"/>
    <w:rsid w:val="00DA0C6D"/>
    <w:rsid w:val="00DD56BB"/>
    <w:rsid w:val="00DD5EA5"/>
    <w:rsid w:val="00DD67AD"/>
    <w:rsid w:val="00DF3D71"/>
    <w:rsid w:val="00E329D3"/>
    <w:rsid w:val="00E77715"/>
    <w:rsid w:val="00EB292A"/>
    <w:rsid w:val="00EB75FC"/>
    <w:rsid w:val="00F20DE0"/>
    <w:rsid w:val="00F53F97"/>
    <w:rsid w:val="00F61D4B"/>
    <w:rsid w:val="00FF1281"/>
    <w:rsid w:val="00FF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2018-10-23T06:18:00Z</cp:lastPrinted>
  <dcterms:created xsi:type="dcterms:W3CDTF">2018-10-18T05:13:00Z</dcterms:created>
  <dcterms:modified xsi:type="dcterms:W3CDTF">2018-10-23T06:19:00Z</dcterms:modified>
</cp:coreProperties>
</file>