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885C7B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885C7B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885C7B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885C7B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885C7B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885C7B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885C7B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885C7B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885C7B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5C7B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885C7B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885C7B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885C7B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885C7B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885C7B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885C7B" w:rsidRDefault="000246F2" w:rsidP="000246F2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 w:rsidRPr="00885C7B">
        <w:rPr>
          <w:rFonts w:ascii="Times New Roman" w:hAnsi="Times New Roman" w:cs="Times New Roman"/>
          <w:b/>
          <w:noProof/>
          <w:sz w:val="28"/>
          <w:szCs w:val="28"/>
        </w:rPr>
        <w:t xml:space="preserve">   ПОСТАНОВЛЕНИЕ                                                                 </w:t>
      </w:r>
      <w:r w:rsidRPr="00885C7B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885C7B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Pr="00885C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0246F2" w:rsidRPr="00885C7B" w:rsidRDefault="000246F2" w:rsidP="00024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885C7B" w:rsidTr="00BB59BB">
        <w:trPr>
          <w:trHeight w:val="275"/>
        </w:trPr>
        <w:tc>
          <w:tcPr>
            <w:tcW w:w="2700" w:type="dxa"/>
          </w:tcPr>
          <w:p w:rsidR="00B718E0" w:rsidRPr="00885C7B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B718E0" w:rsidRPr="00885C7B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885C7B" w:rsidRDefault="002F18C5" w:rsidP="00331EA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</w:tcPr>
          <w:p w:rsidR="00B718E0" w:rsidRPr="00885C7B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885C7B" w:rsidRDefault="007E45B0" w:rsidP="00BB59BB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августа</w:t>
            </w:r>
          </w:p>
        </w:tc>
        <w:tc>
          <w:tcPr>
            <w:tcW w:w="1024" w:type="dxa"/>
          </w:tcPr>
          <w:p w:rsidR="00B718E0" w:rsidRPr="00885C7B" w:rsidRDefault="00B718E0" w:rsidP="00821DE3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 w:rsidR="00821DE3" w:rsidRPr="00885C7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885C7B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885C7B" w:rsidRDefault="007E45B0" w:rsidP="00C5015E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885C7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</w:t>
            </w:r>
            <w:r w:rsidR="00C5015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B718E0" w:rsidRPr="00885C7B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718E0" w:rsidRPr="00885C7B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885C7B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885C7B">
        <w:rPr>
          <w:rFonts w:ascii="Times New Roman" w:hAnsi="Times New Roman" w:cs="Times New Roman"/>
          <w:noProof/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5495"/>
      </w:tblGrid>
      <w:tr w:rsidR="00C6320A" w:rsidTr="00C6320A">
        <w:tc>
          <w:tcPr>
            <w:tcW w:w="5495" w:type="dxa"/>
            <w:shd w:val="clear" w:color="auto" w:fill="auto"/>
          </w:tcPr>
          <w:p w:rsidR="00C6320A" w:rsidRPr="00C6320A" w:rsidRDefault="00C6320A" w:rsidP="009C2151">
            <w:pPr>
              <w:shd w:val="clear" w:color="auto" w:fill="FFFFFF"/>
              <w:snapToGrid w:val="0"/>
              <w:spacing w:line="260" w:lineRule="exact"/>
              <w:ind w:right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 административного регламента  </w:t>
            </w:r>
            <w:r w:rsidRPr="00C632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предоставлению  муниципальной услуги </w:t>
            </w:r>
            <w:r w:rsidRPr="00C6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«Прекращение прав </w:t>
            </w:r>
            <w:proofErr w:type="gramStart"/>
            <w:r w:rsidRPr="00C6320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физических</w:t>
            </w:r>
            <w:proofErr w:type="gramEnd"/>
            <w:r w:rsidRPr="00C6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юридических лиц в случае добровольного отказа от прав на земельные участки» </w:t>
            </w:r>
          </w:p>
        </w:tc>
      </w:tr>
    </w:tbl>
    <w:p w:rsidR="00C6320A" w:rsidRDefault="00C6320A" w:rsidP="00C6320A">
      <w:pPr>
        <w:jc w:val="both"/>
      </w:pPr>
    </w:p>
    <w:p w:rsidR="00C6320A" w:rsidRPr="00C6320A" w:rsidRDefault="00C6320A" w:rsidP="00C6320A">
      <w:pPr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27.07.2010 № 210-ФЗ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20A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Бельтирская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администрация,</w:t>
      </w:r>
    </w:p>
    <w:p w:rsidR="00C6320A" w:rsidRPr="00C6320A" w:rsidRDefault="00C6320A" w:rsidP="00C6320A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320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6320A" w:rsidRPr="00C6320A" w:rsidRDefault="00C6320A" w:rsidP="00C6320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1. Утвердить административный   регламент</w:t>
      </w:r>
      <w:r w:rsidRPr="00C632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 «</w:t>
      </w:r>
      <w:r w:rsidRPr="00C6320A">
        <w:rPr>
          <w:rFonts w:ascii="Times New Roman" w:hAnsi="Times New Roman" w:cs="Times New Roman"/>
          <w:sz w:val="24"/>
          <w:szCs w:val="24"/>
        </w:rPr>
        <w:t xml:space="preserve">Прекращение прав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и юридических лиц в случае добровольного отказа от прав на земельные участки».</w:t>
      </w:r>
    </w:p>
    <w:p w:rsidR="00C6320A" w:rsidRPr="00C6320A" w:rsidRDefault="00C6320A" w:rsidP="00C6320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</w:t>
      </w:r>
      <w:proofErr w:type="gramStart"/>
      <w:r w:rsidRPr="00C6320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Разместить  настоящее</w:t>
      </w:r>
      <w:proofErr w:type="gramEnd"/>
      <w:r w:rsidRPr="00C6320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постановление  на официальном сайте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 в сети Интернет.</w:t>
      </w:r>
      <w:r w:rsidRPr="00C632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C6320A" w:rsidRPr="00C6320A" w:rsidRDefault="00C6320A" w:rsidP="00C6320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 </w:t>
      </w:r>
      <w:r w:rsidRPr="00C6320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Постановление вступает в силу со дня его официального обнародования.</w:t>
      </w:r>
    </w:p>
    <w:p w:rsidR="00C6320A" w:rsidRPr="00C6320A" w:rsidRDefault="00C6320A" w:rsidP="00C6320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4. </w:t>
      </w:r>
      <w:r w:rsidRPr="00C6320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tbl>
      <w:tblPr>
        <w:tblW w:w="12435" w:type="dxa"/>
        <w:tblLayout w:type="fixed"/>
        <w:tblLook w:val="0000"/>
      </w:tblPr>
      <w:tblGrid>
        <w:gridCol w:w="9606"/>
        <w:gridCol w:w="2829"/>
      </w:tblGrid>
      <w:tr w:rsidR="00C6320A" w:rsidRPr="00C6320A" w:rsidTr="00C6320A">
        <w:tc>
          <w:tcPr>
            <w:tcW w:w="9606" w:type="dxa"/>
            <w:shd w:val="clear" w:color="auto" w:fill="auto"/>
          </w:tcPr>
          <w:p w:rsidR="00C6320A" w:rsidRPr="00C6320A" w:rsidRDefault="00C6320A" w:rsidP="009C21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6320A" w:rsidRDefault="00C6320A" w:rsidP="00C63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Бельтирского</w:t>
            </w: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6320A" w:rsidRPr="00C6320A" w:rsidRDefault="00C6320A" w:rsidP="00C632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Кош-Агачского района Республики Алтай</w:t>
            </w: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А.Л. Таханов</w:t>
            </w:r>
          </w:p>
        </w:tc>
        <w:tc>
          <w:tcPr>
            <w:tcW w:w="2829" w:type="dxa"/>
            <w:shd w:val="clear" w:color="auto" w:fill="auto"/>
          </w:tcPr>
          <w:p w:rsidR="00C6320A" w:rsidRPr="00C6320A" w:rsidRDefault="00C6320A" w:rsidP="009C215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20A" w:rsidRDefault="00C6320A" w:rsidP="00C6320A">
      <w:pPr>
        <w:jc w:val="right"/>
        <w:rPr>
          <w:sz w:val="24"/>
          <w:szCs w:val="24"/>
        </w:rPr>
      </w:pPr>
    </w:p>
    <w:p w:rsidR="00C6320A" w:rsidRDefault="00C6320A" w:rsidP="00C6320A">
      <w:pPr>
        <w:jc w:val="right"/>
        <w:rPr>
          <w:sz w:val="24"/>
          <w:szCs w:val="24"/>
        </w:rPr>
      </w:pPr>
    </w:p>
    <w:p w:rsidR="00C6320A" w:rsidRDefault="00C6320A" w:rsidP="00C6320A">
      <w:pPr>
        <w:jc w:val="right"/>
        <w:rPr>
          <w:sz w:val="24"/>
          <w:szCs w:val="24"/>
        </w:rPr>
      </w:pPr>
    </w:p>
    <w:p w:rsidR="00C6320A" w:rsidRPr="00C6320A" w:rsidRDefault="00C6320A" w:rsidP="00C6320A">
      <w:pPr>
        <w:jc w:val="right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6320A" w:rsidRPr="00C6320A" w:rsidRDefault="00C6320A" w:rsidP="00C6320A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</w:t>
      </w:r>
    </w:p>
    <w:p w:rsidR="00C6320A" w:rsidRPr="00C6320A" w:rsidRDefault="00C6320A" w:rsidP="00C6320A">
      <w:pPr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    </w:t>
      </w:r>
      <w:r w:rsidR="00C5015E">
        <w:rPr>
          <w:rFonts w:ascii="Times New Roman" w:hAnsi="Times New Roman" w:cs="Times New Roman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6320A" w:rsidRPr="00C6320A" w:rsidRDefault="00C6320A" w:rsidP="00C6320A">
      <w:pPr>
        <w:jc w:val="right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</w:t>
      </w:r>
      <w:r w:rsidR="00C5015E">
        <w:rPr>
          <w:rFonts w:ascii="Times New Roman" w:hAnsi="Times New Roman" w:cs="Times New Roman"/>
          <w:sz w:val="24"/>
          <w:szCs w:val="24"/>
        </w:rPr>
        <w:t xml:space="preserve"> 10</w:t>
      </w:r>
      <w:r w:rsidRPr="00C6320A">
        <w:rPr>
          <w:rFonts w:ascii="Times New Roman" w:hAnsi="Times New Roman" w:cs="Times New Roman"/>
          <w:sz w:val="24"/>
          <w:szCs w:val="24"/>
        </w:rPr>
        <w:t>.08.2018  №2</w:t>
      </w:r>
      <w:r w:rsidR="00C5015E">
        <w:rPr>
          <w:rFonts w:ascii="Times New Roman" w:hAnsi="Times New Roman" w:cs="Times New Roman"/>
          <w:sz w:val="24"/>
          <w:szCs w:val="24"/>
        </w:rPr>
        <w:t>4</w:t>
      </w:r>
    </w:p>
    <w:p w:rsidR="00C6320A" w:rsidRPr="00C6320A" w:rsidRDefault="00C6320A" w:rsidP="00C632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320A" w:rsidRPr="00C6320A" w:rsidRDefault="00C6320A" w:rsidP="00C6320A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C6320A" w:rsidRPr="00C6320A" w:rsidRDefault="00C6320A" w:rsidP="00C6320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 «</w:t>
      </w:r>
      <w:r w:rsidRPr="00C6320A">
        <w:rPr>
          <w:rFonts w:ascii="Times New Roman" w:hAnsi="Times New Roman" w:cs="Times New Roman"/>
          <w:b/>
          <w:sz w:val="24"/>
          <w:szCs w:val="24"/>
        </w:rPr>
        <w:t xml:space="preserve">Прекращение прав </w:t>
      </w:r>
    </w:p>
    <w:p w:rsidR="00C6320A" w:rsidRPr="00C6320A" w:rsidRDefault="00C6320A" w:rsidP="00C6320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320A">
        <w:rPr>
          <w:rFonts w:ascii="Times New Roman" w:hAnsi="Times New Roman" w:cs="Times New Roman"/>
          <w:b/>
          <w:sz w:val="24"/>
          <w:szCs w:val="24"/>
        </w:rPr>
        <w:t>физических</w:t>
      </w:r>
      <w:proofErr w:type="gramEnd"/>
      <w:r w:rsidRPr="00C6320A">
        <w:rPr>
          <w:rFonts w:ascii="Times New Roman" w:hAnsi="Times New Roman" w:cs="Times New Roman"/>
          <w:b/>
          <w:sz w:val="24"/>
          <w:szCs w:val="24"/>
        </w:rPr>
        <w:t xml:space="preserve"> и юридических лиц в случае добровольного отказа</w:t>
      </w:r>
    </w:p>
    <w:p w:rsidR="00C6320A" w:rsidRPr="00C6320A" w:rsidRDefault="00C6320A" w:rsidP="00C6320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20A">
        <w:rPr>
          <w:rFonts w:ascii="Times New Roman" w:hAnsi="Times New Roman" w:cs="Times New Roman"/>
          <w:b/>
          <w:sz w:val="24"/>
          <w:szCs w:val="24"/>
        </w:rPr>
        <w:t>от прав на земельные участки»</w:t>
      </w:r>
    </w:p>
    <w:p w:rsidR="00C6320A" w:rsidRPr="00C6320A" w:rsidRDefault="00C6320A" w:rsidP="00C6320A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6320A" w:rsidRPr="00C6320A" w:rsidRDefault="00C6320A" w:rsidP="00C6320A">
      <w:pPr>
        <w:pStyle w:val="1"/>
        <w:rPr>
          <w:color w:val="000000"/>
          <w:sz w:val="24"/>
        </w:rPr>
      </w:pPr>
      <w:r w:rsidRPr="00C6320A">
        <w:rPr>
          <w:color w:val="000000"/>
          <w:sz w:val="24"/>
          <w:lang w:val="en-US"/>
        </w:rPr>
        <w:t>I</w:t>
      </w:r>
      <w:r w:rsidRPr="00C6320A">
        <w:rPr>
          <w:color w:val="000000"/>
          <w:sz w:val="24"/>
        </w:rPr>
        <w:t xml:space="preserve">. Общие положения </w:t>
      </w:r>
    </w:p>
    <w:p w:rsidR="00C6320A" w:rsidRPr="00C6320A" w:rsidRDefault="00C6320A" w:rsidP="00C6320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6320A" w:rsidRPr="00C6320A" w:rsidRDefault="00C6320A" w:rsidP="00C6320A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оказания муниципальной услуги </w:t>
      </w:r>
      <w:r w:rsidRPr="00C6320A">
        <w:rPr>
          <w:rFonts w:ascii="Times New Roman" w:hAnsi="Times New Roman" w:cs="Times New Roman"/>
          <w:sz w:val="24"/>
          <w:szCs w:val="24"/>
        </w:rPr>
        <w:t xml:space="preserve">«Предварительное согласование предоставления 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разграничена»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(далее – административный регламент) разработан в целях повышения качества и доступности результатов оказания муниципальной услуги по предоставлению земельных участков для целей связанных со строительством (далее – муниципальная услуга), создания комфортных условий для потребителей муниципальной услуги (далее – заявители</w:t>
      </w:r>
      <w:proofErr w:type="gramEnd"/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), и определяет сроки и последовательность действий (административных процедур) предоставления муниципальной услуги при осуществлении полномочий администрации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 совершению сделок, предметом которых являются муниципальные земельные участки, а также земельные участки, государственная собственность на которые не разграничена.</w:t>
      </w:r>
    </w:p>
    <w:p w:rsidR="00C6320A" w:rsidRPr="00C6320A" w:rsidRDefault="00C6320A" w:rsidP="00C6320A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регулирует отношения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по предоставлению земельных участков для целей связанных со строительством</w:t>
      </w:r>
      <w:r w:rsidRPr="00C6320A">
        <w:rPr>
          <w:rFonts w:ascii="Times New Roman" w:hAnsi="Times New Roman" w:cs="Times New Roman"/>
          <w:sz w:val="24"/>
          <w:szCs w:val="24"/>
        </w:rPr>
        <w:t>.</w:t>
      </w:r>
    </w:p>
    <w:p w:rsidR="00C6320A" w:rsidRPr="00C6320A" w:rsidRDefault="00C6320A" w:rsidP="00C6320A">
      <w:pPr>
        <w:pStyle w:val="a8"/>
        <w:rPr>
          <w:sz w:val="24"/>
          <w:szCs w:val="24"/>
        </w:rPr>
      </w:pPr>
      <w:r w:rsidRPr="00C6320A">
        <w:rPr>
          <w:sz w:val="24"/>
          <w:szCs w:val="24"/>
        </w:rPr>
        <w:t xml:space="preserve">Муниципальная услуга предоставляется администрацией </w:t>
      </w:r>
      <w:r w:rsidR="00C5015E">
        <w:rPr>
          <w:color w:val="000000"/>
          <w:sz w:val="24"/>
          <w:szCs w:val="24"/>
        </w:rPr>
        <w:t>Бельтирского</w:t>
      </w:r>
      <w:r w:rsidRPr="00C6320A">
        <w:rPr>
          <w:sz w:val="24"/>
          <w:szCs w:val="24"/>
        </w:rPr>
        <w:t xml:space="preserve"> сельского поселения.</w:t>
      </w:r>
    </w:p>
    <w:p w:rsidR="00C6320A" w:rsidRPr="00C6320A" w:rsidRDefault="00C6320A" w:rsidP="00C6320A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1.2. Заявителями на предоставление муниципальной услуги являются: </w:t>
      </w:r>
    </w:p>
    <w:p w:rsidR="00C6320A" w:rsidRPr="00C6320A" w:rsidRDefault="00C6320A" w:rsidP="00C6320A">
      <w:pPr>
        <w:tabs>
          <w:tab w:val="left" w:pos="0"/>
          <w:tab w:val="left" w:pos="234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граждане Российской Федерации;</w:t>
      </w:r>
    </w:p>
    <w:p w:rsidR="00C6320A" w:rsidRPr="00C6320A" w:rsidRDefault="00C6320A" w:rsidP="00C6320A">
      <w:pPr>
        <w:tabs>
          <w:tab w:val="left" w:pos="0"/>
          <w:tab w:val="left" w:pos="234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иностранные граждане;</w:t>
      </w:r>
    </w:p>
    <w:p w:rsidR="00C6320A" w:rsidRPr="00C6320A" w:rsidRDefault="00C6320A" w:rsidP="00C6320A">
      <w:pPr>
        <w:tabs>
          <w:tab w:val="left" w:pos="0"/>
          <w:tab w:val="left" w:pos="2340"/>
          <w:tab w:val="left" w:pos="348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юридические лица.</w:t>
      </w:r>
    </w:p>
    <w:p w:rsidR="00C6320A" w:rsidRPr="00C6320A" w:rsidRDefault="00C6320A" w:rsidP="00C5015E">
      <w:pPr>
        <w:tabs>
          <w:tab w:val="left" w:pos="1260"/>
          <w:tab w:val="num" w:pos="21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C6320A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 администрации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 Кош-Агачского  района: 64</w:t>
      </w:r>
      <w:r w:rsidR="00C5015E">
        <w:rPr>
          <w:rFonts w:ascii="Times New Roman" w:hAnsi="Times New Roman" w:cs="Times New Roman"/>
          <w:sz w:val="24"/>
          <w:szCs w:val="24"/>
        </w:rPr>
        <w:t>9789</w:t>
      </w:r>
      <w:r w:rsidRPr="00C6320A">
        <w:rPr>
          <w:rFonts w:ascii="Times New Roman" w:hAnsi="Times New Roman" w:cs="Times New Roman"/>
          <w:sz w:val="24"/>
          <w:szCs w:val="24"/>
        </w:rPr>
        <w:t xml:space="preserve">, Республика Алтай, </w:t>
      </w:r>
    </w:p>
    <w:p w:rsidR="00C6320A" w:rsidRPr="00C6320A" w:rsidRDefault="00C6320A" w:rsidP="00C5015E">
      <w:pPr>
        <w:tabs>
          <w:tab w:val="left" w:pos="1260"/>
          <w:tab w:val="left" w:pos="21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20A">
        <w:rPr>
          <w:rFonts w:ascii="Times New Roman" w:hAnsi="Times New Roman" w:cs="Times New Roman"/>
          <w:sz w:val="24"/>
          <w:szCs w:val="24"/>
        </w:rPr>
        <w:lastRenderedPageBreak/>
        <w:t>Кош-Агачский</w:t>
      </w:r>
      <w:proofErr w:type="spellEnd"/>
      <w:r w:rsidRPr="00C6320A">
        <w:rPr>
          <w:rFonts w:ascii="Times New Roman" w:hAnsi="Times New Roman" w:cs="Times New Roman"/>
          <w:sz w:val="24"/>
          <w:szCs w:val="24"/>
        </w:rPr>
        <w:t xml:space="preserve">  район, с. </w:t>
      </w:r>
      <w:r w:rsidR="00C5015E"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 w:rsidR="00C5015E">
        <w:rPr>
          <w:rFonts w:ascii="Times New Roman" w:hAnsi="Times New Roman" w:cs="Times New Roman"/>
          <w:sz w:val="24"/>
          <w:szCs w:val="24"/>
        </w:rPr>
        <w:t>Бельтир</w:t>
      </w:r>
      <w:proofErr w:type="spellEnd"/>
      <w:proofErr w:type="gramStart"/>
      <w:r w:rsidRPr="00C632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ул.</w:t>
      </w:r>
      <w:r w:rsidR="00C5015E">
        <w:rPr>
          <w:rFonts w:ascii="Times New Roman" w:hAnsi="Times New Roman" w:cs="Times New Roman"/>
          <w:sz w:val="24"/>
          <w:szCs w:val="24"/>
        </w:rPr>
        <w:t xml:space="preserve"> Центральная,2</w:t>
      </w:r>
      <w:r w:rsidRPr="00C63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6320A" w:rsidRPr="00C6320A" w:rsidRDefault="00C6320A" w:rsidP="00C6320A">
      <w:pPr>
        <w:tabs>
          <w:tab w:val="left" w:pos="1260"/>
          <w:tab w:val="left" w:pos="213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 прием заявителей для предоставления муниципальной услуги, выдачу документов и консультации в соответствии со следующим графиком:</w:t>
      </w:r>
    </w:p>
    <w:tbl>
      <w:tblPr>
        <w:tblW w:w="0" w:type="auto"/>
        <w:tblInd w:w="828" w:type="dxa"/>
        <w:tblLayout w:type="fixed"/>
        <w:tblLook w:val="0000"/>
      </w:tblPr>
      <w:tblGrid>
        <w:gridCol w:w="4950"/>
        <w:gridCol w:w="3402"/>
      </w:tblGrid>
      <w:tr w:rsidR="00C6320A" w:rsidRPr="00C6320A" w:rsidTr="009C2151">
        <w:tc>
          <w:tcPr>
            <w:tcW w:w="4950" w:type="dxa"/>
            <w:shd w:val="clear" w:color="auto" w:fill="auto"/>
          </w:tcPr>
          <w:p w:rsidR="00C6320A" w:rsidRPr="00C6320A" w:rsidRDefault="00C6320A" w:rsidP="00C6320A">
            <w:pPr>
              <w:pStyle w:val="6"/>
              <w:keepNext/>
              <w:numPr>
                <w:ilvl w:val="5"/>
                <w:numId w:val="2"/>
              </w:numPr>
              <w:tabs>
                <w:tab w:val="left" w:pos="1332"/>
              </w:tabs>
              <w:snapToGrid w:val="0"/>
              <w:spacing w:before="0" w:after="0"/>
              <w:ind w:left="-284" w:firstLine="720"/>
              <w:rPr>
                <w:b w:val="0"/>
                <w:sz w:val="24"/>
                <w:szCs w:val="24"/>
              </w:rPr>
            </w:pPr>
            <w:r w:rsidRPr="00C6320A">
              <w:rPr>
                <w:b w:val="0"/>
                <w:sz w:val="24"/>
                <w:szCs w:val="24"/>
              </w:rPr>
              <w:t xml:space="preserve">    Понедельник</w:t>
            </w:r>
          </w:p>
        </w:tc>
        <w:tc>
          <w:tcPr>
            <w:tcW w:w="3402" w:type="dxa"/>
            <w:shd w:val="clear" w:color="auto" w:fill="auto"/>
          </w:tcPr>
          <w:p w:rsidR="00C6320A" w:rsidRPr="00C6320A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</w:tr>
      <w:tr w:rsidR="00C6320A" w:rsidRPr="00C6320A" w:rsidTr="009C2151">
        <w:tc>
          <w:tcPr>
            <w:tcW w:w="4950" w:type="dxa"/>
            <w:shd w:val="clear" w:color="auto" w:fill="auto"/>
          </w:tcPr>
          <w:p w:rsidR="00C6320A" w:rsidRPr="00C6320A" w:rsidRDefault="00C6320A" w:rsidP="00C6320A">
            <w:pPr>
              <w:pStyle w:val="6"/>
              <w:keepNext/>
              <w:numPr>
                <w:ilvl w:val="5"/>
                <w:numId w:val="2"/>
              </w:numPr>
              <w:tabs>
                <w:tab w:val="left" w:pos="1332"/>
              </w:tabs>
              <w:snapToGrid w:val="0"/>
              <w:spacing w:before="0" w:after="0"/>
              <w:ind w:left="-284" w:firstLine="720"/>
              <w:rPr>
                <w:b w:val="0"/>
                <w:sz w:val="24"/>
                <w:szCs w:val="24"/>
              </w:rPr>
            </w:pPr>
            <w:r w:rsidRPr="00C6320A">
              <w:rPr>
                <w:b w:val="0"/>
                <w:sz w:val="24"/>
                <w:szCs w:val="24"/>
              </w:rPr>
              <w:t xml:space="preserve">    Вторник</w:t>
            </w:r>
          </w:p>
        </w:tc>
        <w:tc>
          <w:tcPr>
            <w:tcW w:w="3402" w:type="dxa"/>
            <w:shd w:val="clear" w:color="auto" w:fill="auto"/>
          </w:tcPr>
          <w:p w:rsidR="00C6320A" w:rsidRPr="00C6320A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</w:tr>
      <w:tr w:rsidR="00C6320A" w:rsidRPr="00C6320A" w:rsidTr="009C2151">
        <w:tc>
          <w:tcPr>
            <w:tcW w:w="4950" w:type="dxa"/>
            <w:shd w:val="clear" w:color="auto" w:fill="auto"/>
          </w:tcPr>
          <w:p w:rsidR="00C6320A" w:rsidRPr="00C6320A" w:rsidRDefault="00C6320A" w:rsidP="009C2151">
            <w:pPr>
              <w:tabs>
                <w:tab w:val="left" w:pos="1332"/>
              </w:tabs>
              <w:snapToGri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C6320A" w:rsidRPr="00C6320A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</w:tr>
      <w:tr w:rsidR="00C6320A" w:rsidRPr="00C6320A" w:rsidTr="009C2151">
        <w:tc>
          <w:tcPr>
            <w:tcW w:w="4950" w:type="dxa"/>
            <w:shd w:val="clear" w:color="auto" w:fill="auto"/>
          </w:tcPr>
          <w:p w:rsidR="00C6320A" w:rsidRPr="00C6320A" w:rsidRDefault="00C6320A" w:rsidP="009C2151">
            <w:pPr>
              <w:snapToGri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C6320A" w:rsidRPr="00C6320A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</w:tr>
      <w:tr w:rsidR="00C6320A" w:rsidRPr="00C6320A" w:rsidTr="009C2151">
        <w:trPr>
          <w:trHeight w:val="257"/>
        </w:trPr>
        <w:tc>
          <w:tcPr>
            <w:tcW w:w="4950" w:type="dxa"/>
            <w:tcBorders>
              <w:bottom w:val="single" w:sz="4" w:space="0" w:color="000000"/>
            </w:tcBorders>
            <w:shd w:val="clear" w:color="auto" w:fill="auto"/>
          </w:tcPr>
          <w:p w:rsidR="00C6320A" w:rsidRPr="00C6320A" w:rsidRDefault="00C6320A" w:rsidP="009C2151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C6320A" w:rsidRPr="00C6320A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>Не приёмный день</w:t>
            </w:r>
          </w:p>
        </w:tc>
      </w:tr>
      <w:tr w:rsidR="00C6320A" w:rsidRPr="00C6320A" w:rsidTr="009C2151">
        <w:trPr>
          <w:trHeight w:val="373"/>
        </w:trPr>
        <w:tc>
          <w:tcPr>
            <w:tcW w:w="4950" w:type="dxa"/>
            <w:tcBorders>
              <w:top w:val="single" w:sz="4" w:space="0" w:color="000000"/>
            </w:tcBorders>
            <w:shd w:val="clear" w:color="auto" w:fill="auto"/>
          </w:tcPr>
          <w:p w:rsidR="00C6320A" w:rsidRPr="00C6320A" w:rsidRDefault="00C6320A" w:rsidP="009C2151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C6320A" w:rsidRPr="00C6320A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C6320A" w:rsidRPr="00C6320A" w:rsidRDefault="00C6320A" w:rsidP="00C6320A">
      <w:pPr>
        <w:tabs>
          <w:tab w:val="left" w:pos="1260"/>
          <w:tab w:val="left" w:pos="213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1.4. Контактные телефоны 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 Кош-Агачского  района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Алтай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– Глава (388</w:t>
      </w:r>
      <w:r w:rsidR="0075769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757692">
        <w:rPr>
          <w:rFonts w:ascii="Times New Roman" w:hAnsi="Times New Roman" w:cs="Times New Roman"/>
          <w:color w:val="000000"/>
          <w:sz w:val="24"/>
          <w:szCs w:val="24"/>
        </w:rPr>
        <w:t>59-3-30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– Специалист </w:t>
      </w:r>
      <w:r w:rsidR="008B4EB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Pr="00C6320A">
        <w:rPr>
          <w:rFonts w:ascii="Times New Roman" w:hAnsi="Times New Roman" w:cs="Times New Roman"/>
          <w:color w:val="000000"/>
          <w:sz w:val="24"/>
          <w:szCs w:val="24"/>
        </w:rPr>
        <w:t>похозяйственно</w:t>
      </w:r>
      <w:r w:rsidR="008B4EB0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="008B4EB0">
        <w:rPr>
          <w:rFonts w:ascii="Times New Roman" w:hAnsi="Times New Roman" w:cs="Times New Roman"/>
          <w:color w:val="000000"/>
          <w:sz w:val="24"/>
          <w:szCs w:val="24"/>
        </w:rPr>
        <w:t xml:space="preserve"> учету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(388</w:t>
      </w:r>
      <w:r w:rsidR="008B4EB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8B4EB0">
        <w:rPr>
          <w:rFonts w:ascii="Times New Roman" w:hAnsi="Times New Roman" w:cs="Times New Roman"/>
          <w:color w:val="000000"/>
          <w:sz w:val="24"/>
          <w:szCs w:val="24"/>
        </w:rPr>
        <w:t>59-3-30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 Кош-Агачского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района: </w:t>
      </w:r>
      <w:proofErr w:type="spellStart"/>
      <w:r w:rsidRPr="00C6320A">
        <w:rPr>
          <w:rFonts w:ascii="Times New Roman" w:hAnsi="Times New Roman" w:cs="Times New Roman"/>
          <w:color w:val="000000"/>
          <w:sz w:val="24"/>
          <w:szCs w:val="24"/>
          <w:lang w:val="en-US"/>
        </w:rPr>
        <w:t>darhatasp</w:t>
      </w:r>
      <w:proofErr w:type="spellEnd"/>
      <w:r w:rsidRPr="00C6320A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C6320A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6320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8B4EB0" w:rsidRDefault="00C6320A" w:rsidP="008B4EB0">
      <w:pPr>
        <w:ind w:firstLine="720"/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адрес сайта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C6320A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</w:hyperlink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B0" w:rsidRPr="008B4EB0">
        <w:rPr>
          <w:rFonts w:ascii="Times New Roman" w:hAnsi="Times New Roman" w:cs="Times New Roman"/>
          <w:color w:val="006621"/>
          <w:sz w:val="21"/>
          <w:szCs w:val="21"/>
          <w:shd w:val="clear" w:color="auto" w:fill="FFFFFF"/>
        </w:rPr>
        <w:t>beltirsp</w:t>
      </w:r>
      <w:proofErr w:type="spellEnd"/>
    </w:p>
    <w:p w:rsidR="00C6320A" w:rsidRPr="00C6320A" w:rsidRDefault="00C6320A" w:rsidP="008B4E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Pr="00C6320A">
        <w:rPr>
          <w:rFonts w:ascii="Times New Roman" w:hAnsi="Times New Roman" w:cs="Times New Roman"/>
          <w:sz w:val="24"/>
          <w:szCs w:val="24"/>
        </w:rPr>
        <w:t xml:space="preserve">Информация о порядке оказания муниципальной услуги может предоставляться специалистами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6320A">
        <w:rPr>
          <w:rFonts w:ascii="Times New Roman" w:hAnsi="Times New Roman" w:cs="Times New Roman"/>
          <w:sz w:val="24"/>
          <w:szCs w:val="24"/>
        </w:rPr>
        <w:t>: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1) непосредственно в </w:t>
      </w:r>
      <w:r w:rsidR="008B4E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320A">
        <w:rPr>
          <w:rFonts w:ascii="Times New Roman" w:hAnsi="Times New Roman" w:cs="Times New Roman"/>
          <w:sz w:val="24"/>
          <w:szCs w:val="24"/>
        </w:rPr>
        <w:t>при обращении лично;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2) с использованием средств телефонной связи;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3) посредством размещения в информационно-телекоммуникационных сетях общего пользования (в том числе в сети Интернет);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4) посредством размещения на информационном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администрации поселения;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5) посредством почты, в том числе электронной.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При организации МФЦ услуга может предоставляться через МФЦ.</w:t>
      </w:r>
    </w:p>
    <w:p w:rsidR="00C6320A" w:rsidRPr="00C6320A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1.6. Электронный адрес специализированной информационной системы «Портал государственных и муниципальных услуг Кош-Агачского района»</w:t>
      </w:r>
      <w:proofErr w:type="spellStart"/>
      <w:r w:rsidRPr="00C6320A">
        <w:rPr>
          <w:rFonts w:ascii="Times New Roman" w:hAnsi="Times New Roman" w:cs="Times New Roman"/>
          <w:sz w:val="24"/>
          <w:szCs w:val="24"/>
          <w:lang w:val="en-US"/>
        </w:rPr>
        <w:t>mokoshagach</w:t>
      </w:r>
      <w:proofErr w:type="spellEnd"/>
      <w:r w:rsidRPr="00C632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320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6320A" w:rsidRPr="00C6320A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Электронный адрес специализированной информационной системы «Портал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и муниципальных» </w:t>
      </w:r>
      <w:hyperlink r:id="rId6" w:history="1">
        <w:r w:rsidRPr="00C6320A">
          <w:rPr>
            <w:rStyle w:val="a3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Pr="00C6320A">
        <w:rPr>
          <w:rFonts w:ascii="Times New Roman" w:hAnsi="Times New Roman" w:cs="Times New Roman"/>
          <w:sz w:val="24"/>
          <w:szCs w:val="24"/>
        </w:rPr>
        <w:t>.</w:t>
      </w:r>
    </w:p>
    <w:p w:rsidR="00C6320A" w:rsidRPr="00C6320A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1.7. Информация о результатах исполнения муниципальной услуги предоставляется непосредственно сотрудником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 в исполнении муниципальной функции, в должностной регламент которого включена соответствующая обязанность. </w:t>
      </w:r>
    </w:p>
    <w:p w:rsidR="00C6320A" w:rsidRPr="00C6320A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lastRenderedPageBreak/>
        <w:t>Информацию можно получить: по телефону, посредством почты, в том числе электронной, в сети Интернет, лично.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1.8. Информация о порядке оказания муниципальной услуги размещена на официальном интернет-сайте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6320A" w:rsidRPr="00C6320A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Порядок получения информации о порядке оказания муниципальной услуги:</w:t>
      </w:r>
    </w:p>
    <w:p w:rsidR="00C6320A" w:rsidRPr="00C6320A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1.8.1. Ответы на письменные обращения граждан или юридических лиц направляются почтой в адрес заявителя в срок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, не превышающий 30 дней со дня регистрации письменного обращения.</w:t>
      </w:r>
      <w:r w:rsidRPr="00C6320A">
        <w:rPr>
          <w:rFonts w:ascii="Times New Roman" w:hAnsi="Times New Roman" w:cs="Times New Roman"/>
          <w:sz w:val="24"/>
          <w:szCs w:val="24"/>
        </w:rPr>
        <w:t xml:space="preserve"> Регистрация документации осуществляется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  в день ее получения.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1.8.2. При ответах на телефонные звонки и устные обращения, специалисты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  подробно и в вежливой (корректной) форме информируют обратившихся по интересующим их вопросам. При ответе на телефонный звонок, специалист управления должен дать информацию о полном наименовании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поселения, фамилии, имени, отчестве и должности специалиста, принявшего телефонный звонок.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В случае если специалист, принявший звонок, не вправе принимать самостоятельно решение по заданному вопросу, </w:t>
      </w:r>
      <w:r w:rsidRPr="00C6320A">
        <w:rPr>
          <w:rFonts w:ascii="Times New Roman" w:hAnsi="Times New Roman" w:cs="Times New Roman"/>
          <w:color w:val="800000"/>
          <w:sz w:val="24"/>
          <w:szCs w:val="24"/>
        </w:rPr>
        <w:t xml:space="preserve"> обратившемуся заявителю</w:t>
      </w:r>
      <w:r w:rsidRPr="00C6320A">
        <w:rPr>
          <w:rFonts w:ascii="Times New Roman" w:hAnsi="Times New Roman" w:cs="Times New Roman"/>
          <w:sz w:val="24"/>
          <w:szCs w:val="24"/>
        </w:rPr>
        <w:t xml:space="preserve"> должен быть сообщен номер телефона, по которому можно получить необходимую информацию. 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1.8.3. Заявитель может получить консультацию о предоставлении муниципальной услуги у земельно</w:t>
      </w:r>
      <w:r w:rsidR="008B4EB0">
        <w:rPr>
          <w:rFonts w:ascii="Times New Roman" w:hAnsi="Times New Roman" w:cs="Times New Roman"/>
          <w:sz w:val="24"/>
          <w:szCs w:val="24"/>
        </w:rPr>
        <w:t>-</w:t>
      </w:r>
      <w:r w:rsidRPr="00C6320A">
        <w:rPr>
          <w:rFonts w:ascii="Times New Roman" w:hAnsi="Times New Roman" w:cs="Times New Roman"/>
          <w:sz w:val="24"/>
          <w:szCs w:val="24"/>
        </w:rPr>
        <w:t>имущественных отношений: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– лично в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 w:rsidR="008B4EB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20A" w:rsidRPr="00C6320A" w:rsidRDefault="00C6320A" w:rsidP="00C6320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– посредством почты, в том числе электронной.</w:t>
      </w:r>
    </w:p>
    <w:p w:rsidR="00C6320A" w:rsidRPr="00C6320A" w:rsidRDefault="00C6320A" w:rsidP="00C6320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– на официальном сайте.</w:t>
      </w:r>
    </w:p>
    <w:p w:rsidR="00C6320A" w:rsidRPr="00C6320A" w:rsidRDefault="00C6320A" w:rsidP="00C6320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– по телефону.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Консультации предоставляются специалистами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 по следующим вопросам: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 времени приема заявлений о предоставлении муниципальной услуги;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 способах и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 нормативно-правовых актах, регламентирующих порядок оказания муниципальной услуги;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 категории заявителей, имеющих право на предоставление услуги;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о порядке и размере оплаты муниципальной услуги; 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 способах подачи документов для получения муниципальной услуги;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lastRenderedPageBreak/>
        <w:t>о способах получения результата услуги;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 результатах оказания муниципальной услуги;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об основаниях для отказа в оказании услуги.</w:t>
      </w:r>
    </w:p>
    <w:p w:rsidR="00C6320A" w:rsidRPr="00C6320A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Иные вопросы рассматриваются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  только на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соответствующего письменного обращения.</w:t>
      </w:r>
    </w:p>
    <w:p w:rsidR="00C6320A" w:rsidRPr="00C6320A" w:rsidRDefault="00C6320A" w:rsidP="00C6320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1.8.4. При консультировании заявителей, специалисты 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  обязаны: </w:t>
      </w:r>
    </w:p>
    <w:p w:rsidR="00C6320A" w:rsidRPr="00C6320A" w:rsidRDefault="00C6320A" w:rsidP="00C6320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подробно, в корректной форме информировать заявителей о порядке предоставления муниципальной услуги;</w:t>
      </w:r>
    </w:p>
    <w:p w:rsidR="00C6320A" w:rsidRPr="00C6320A" w:rsidRDefault="00C6320A" w:rsidP="00C6320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могло бы вызвать сомнение в объективном исполнении муниципальным служащим должностных  обязанностей, а также избегать конфликтных ситуаций, способных нанести ущерб их репутации или авторитету управления;</w:t>
      </w:r>
    </w:p>
    <w:p w:rsidR="00C6320A" w:rsidRPr="00C6320A" w:rsidRDefault="00C6320A" w:rsidP="00C6320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соблюдать права и законные интересы заявителей.</w:t>
      </w:r>
    </w:p>
    <w:p w:rsidR="00C6320A" w:rsidRPr="00C6320A" w:rsidRDefault="00C6320A" w:rsidP="00C6320A">
      <w:pPr>
        <w:pStyle w:val="ConsNormal"/>
        <w:spacing w:line="36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1.8.5. Заявитель имеет право:</w:t>
      </w:r>
    </w:p>
    <w:p w:rsidR="00C6320A" w:rsidRPr="00C6320A" w:rsidRDefault="00C6320A" w:rsidP="00C6320A">
      <w:pPr>
        <w:pStyle w:val="ConsNormal"/>
        <w:spacing w:line="36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на недопущение унижения и оскорбления при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C6320A" w:rsidRPr="00C6320A" w:rsidRDefault="00C6320A" w:rsidP="00C6320A">
      <w:pPr>
        <w:pStyle w:val="ConsNormal"/>
        <w:spacing w:line="36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своевременную, полную и достоверную информацию о муниципальной услуге, о порядке ее предоставления;</w:t>
      </w:r>
    </w:p>
    <w:p w:rsidR="00C6320A" w:rsidRPr="00C6320A" w:rsidRDefault="00C6320A" w:rsidP="00C6320A">
      <w:pPr>
        <w:pStyle w:val="ConsNormal"/>
        <w:spacing w:line="36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предоставление предусмотренных нормативными правовыми актами льгот и преимуществ при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C6320A" w:rsidRPr="00C6320A" w:rsidRDefault="00C6320A" w:rsidP="00C6320A">
      <w:pPr>
        <w:pStyle w:val="ConsNormal"/>
        <w:spacing w:line="36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учет потребностей заявителя.</w:t>
      </w:r>
    </w:p>
    <w:p w:rsidR="00C6320A" w:rsidRPr="00C6320A" w:rsidRDefault="00C6320A" w:rsidP="00C6320A">
      <w:pPr>
        <w:pStyle w:val="ConsNormal"/>
        <w:spacing w:line="36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1.8.6. </w:t>
      </w:r>
      <w:r w:rsidRPr="00C6320A">
        <w:rPr>
          <w:rFonts w:ascii="Times New Roman" w:hAnsi="Times New Roman" w:cs="Times New Roman"/>
          <w:sz w:val="24"/>
          <w:szCs w:val="24"/>
        </w:rPr>
        <w:t xml:space="preserve">Показатели доступности предоставления муниципальной услуги установлены пунктом 1.8.5.  настоящего административного регламента. </w:t>
      </w:r>
    </w:p>
    <w:p w:rsidR="00C6320A" w:rsidRPr="00C6320A" w:rsidRDefault="00C6320A" w:rsidP="00C6320A">
      <w:pPr>
        <w:pStyle w:val="ConsPlusNormal"/>
        <w:spacing w:line="36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Показатель качества предоставления муниципальной услуги определяется количеством (отсутствием) жалоб и претензий заявителей зафиксированных в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«Журнале регистрации претензий и предложений от заявителей и порядка рассмотрения претензий».</w:t>
      </w:r>
      <w:r w:rsidRPr="00C632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6320A" w:rsidRPr="00C6320A" w:rsidRDefault="00C6320A" w:rsidP="00C6320A">
      <w:pPr>
        <w:pStyle w:val="ConsNormal"/>
        <w:spacing w:line="36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1.8.7. По мере создания условий для получения заявителем муниципальной услуги в электронном виде физическим и юридическим лицам будет предоставлена возможность размещения запроса и получения результата муниципальной услуги в электронном виде.</w:t>
      </w:r>
    </w:p>
    <w:p w:rsidR="00C6320A" w:rsidRPr="00C6320A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 1.8.8. Информация о процедуре исполнения муниципальной услуги размещается на официальном сайте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  в сети Интернет,  и в сельской </w:t>
      </w:r>
      <w:r w:rsidR="0034701D" w:rsidRPr="00C6320A">
        <w:rPr>
          <w:rFonts w:ascii="Times New Roman" w:hAnsi="Times New Roman" w:cs="Times New Roman"/>
          <w:sz w:val="24"/>
          <w:szCs w:val="24"/>
        </w:rPr>
        <w:t>библиотеке</w:t>
      </w:r>
      <w:r w:rsidRPr="00C6320A">
        <w:rPr>
          <w:rFonts w:ascii="Times New Roman" w:hAnsi="Times New Roman" w:cs="Times New Roman"/>
          <w:sz w:val="24"/>
          <w:szCs w:val="24"/>
        </w:rPr>
        <w:t xml:space="preserve"> и содержит следующие сведения: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текст административного регламента с приложениями (полная версия на Интернет-сайте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  и  в сельской библиотеке находящегося по адресу </w:t>
      </w:r>
      <w:proofErr w:type="spellStart"/>
      <w:r w:rsidRPr="00C632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.</w:t>
      </w:r>
      <w:r w:rsidR="0034701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4701D">
        <w:rPr>
          <w:rFonts w:ascii="Times New Roman" w:hAnsi="Times New Roman" w:cs="Times New Roman"/>
          <w:sz w:val="24"/>
          <w:szCs w:val="24"/>
        </w:rPr>
        <w:t>ельтир</w:t>
      </w:r>
      <w:proofErr w:type="spellEnd"/>
      <w:r w:rsidRPr="00C6320A">
        <w:rPr>
          <w:rFonts w:ascii="Times New Roman" w:hAnsi="Times New Roman" w:cs="Times New Roman"/>
          <w:sz w:val="24"/>
          <w:szCs w:val="24"/>
        </w:rPr>
        <w:t xml:space="preserve"> ул</w:t>
      </w:r>
      <w:r w:rsidR="003470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701D">
        <w:rPr>
          <w:rFonts w:ascii="Times New Roman" w:hAnsi="Times New Roman" w:cs="Times New Roman"/>
          <w:sz w:val="24"/>
          <w:szCs w:val="24"/>
        </w:rPr>
        <w:t>Диятова</w:t>
      </w:r>
      <w:proofErr w:type="spellEnd"/>
      <w:r w:rsidR="0034701D">
        <w:rPr>
          <w:rFonts w:ascii="Times New Roman" w:hAnsi="Times New Roman" w:cs="Times New Roman"/>
          <w:sz w:val="24"/>
          <w:szCs w:val="24"/>
        </w:rPr>
        <w:t xml:space="preserve"> В.Б.,65</w:t>
      </w:r>
      <w:r w:rsidRPr="00C6320A">
        <w:rPr>
          <w:rFonts w:ascii="Times New Roman" w:hAnsi="Times New Roman" w:cs="Times New Roman"/>
          <w:sz w:val="24"/>
          <w:szCs w:val="24"/>
        </w:rPr>
        <w:t>;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блок-схемы, содержащие информацию об этапах предоставления муниципальной услуги;</w:t>
      </w:r>
    </w:p>
    <w:p w:rsidR="00C6320A" w:rsidRPr="00C6320A" w:rsidRDefault="00C6320A" w:rsidP="0034701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</w:t>
      </w:r>
      <w:r w:rsidR="0034701D">
        <w:rPr>
          <w:rFonts w:ascii="Times New Roman" w:hAnsi="Times New Roman" w:cs="Times New Roman"/>
          <w:sz w:val="24"/>
          <w:szCs w:val="24"/>
        </w:rPr>
        <w:t xml:space="preserve"> </w:t>
      </w:r>
      <w:r w:rsidRPr="00C6320A">
        <w:rPr>
          <w:rFonts w:ascii="Times New Roman" w:hAnsi="Times New Roman" w:cs="Times New Roman"/>
          <w:sz w:val="24"/>
          <w:szCs w:val="24"/>
        </w:rPr>
        <w:t>услуги, требования, предъявляемые к этим документам;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образцы оформления заявления о предоставлении муниципальной услуги;</w:t>
      </w:r>
    </w:p>
    <w:p w:rsidR="00C6320A" w:rsidRPr="00C6320A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lastRenderedPageBreak/>
        <w:t>основания для отказа в рассмотрении заявления;</w:t>
      </w:r>
    </w:p>
    <w:p w:rsidR="00C6320A" w:rsidRPr="00C6320A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(бездействий) и решений, осуществляемых (принимаемых) в ходе исполнения муниципальной услуги;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где заявители могут получить документы, необходимые для подачи заявления о предоставлении муниципальной услуги;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сведения о режиме работы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поселения, графике приема заявлений о предоставлении муниципальной услуги;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способы предоставления услуги;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описание результата предоставления услуги;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услуга;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срок предоставления услуги и срок выдачи документов, являющихся результатом предоставления услуги;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услуги должно быть зарегистрировано;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услуги лично;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показатели доступности и качества услуги;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информация о внутриведомственных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1.9. Срок предоставления муниципальной услуги не должен превышать 30 дней со дня поступления соответствующего заявления.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1.10. Порядок информирования о ходе предоставления муниципальной услуги: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Информацию о ходе выполнения услуги заявитель вправе получить в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  посредством почты, в том числе электронной, на сайте и по телефону у специалиста отдела, ответственного за предоставление услуги в течение 10 минут.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1.11. 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 путем обращения к главе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в органы, осуществляющие надзор за соблюдением действующего законодательства Российской Федерации. </w:t>
      </w:r>
    </w:p>
    <w:p w:rsidR="00C6320A" w:rsidRPr="00C6320A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20A" w:rsidRPr="00C6320A" w:rsidRDefault="00C6320A" w:rsidP="00C6320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C6320A">
        <w:rPr>
          <w:rFonts w:ascii="Times New Roman" w:hAnsi="Times New Roman" w:cs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 М</w:t>
      </w:r>
      <w:r w:rsidRPr="00C6320A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униципальная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услуга «</w:t>
      </w:r>
      <w:r w:rsidRPr="00C6320A">
        <w:rPr>
          <w:rFonts w:ascii="Times New Roman" w:hAnsi="Times New Roman" w:cs="Times New Roman"/>
          <w:sz w:val="24"/>
          <w:szCs w:val="24"/>
        </w:rPr>
        <w:t xml:space="preserve">Прекращение прав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и юридических лиц в случае добровольного отказа от прав на земельные участки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6320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 Наименование функционального органа </w:t>
      </w:r>
      <w:r w:rsidRPr="00C6320A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услугу: Администрация </w:t>
      </w:r>
      <w:r w:rsidR="00C5015E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r w:rsidRPr="00C632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6320A" w:rsidRPr="00C6320A" w:rsidRDefault="00C6320A" w:rsidP="00C6320A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2.3. 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предоставления муниципальной услуги  является: 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постановление о прекращении права пользования земельным участком;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соглашение о расторжении договора аренды земельного участка;</w:t>
      </w:r>
    </w:p>
    <w:p w:rsidR="00C6320A" w:rsidRPr="00C6320A" w:rsidRDefault="00C6320A" w:rsidP="00C6320A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bCs/>
          <w:color w:val="000000"/>
          <w:sz w:val="24"/>
          <w:szCs w:val="24"/>
        </w:rPr>
        <w:t>- отказ в оказании муниципальной услуги.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Процедура предоставления муниципальной услуги завершается путем получения заявителем указанных документов.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не должен превышать  - 30 дней со дня поступления соответствующего заявления.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C6320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632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320A" w:rsidRPr="00C6320A" w:rsidRDefault="00C6320A" w:rsidP="00C6320A">
      <w:pPr>
        <w:tabs>
          <w:tab w:val="left" w:pos="1260"/>
        </w:tabs>
        <w:autoSpaceDE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Конституцией Российской Федерации;</w:t>
      </w:r>
    </w:p>
    <w:p w:rsidR="00C6320A" w:rsidRPr="00C6320A" w:rsidRDefault="00C6320A" w:rsidP="00C6320A">
      <w:pPr>
        <w:tabs>
          <w:tab w:val="left" w:pos="1260"/>
        </w:tabs>
        <w:autoSpaceDE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Гражданским кодексом Российской Федерации;</w:t>
      </w:r>
    </w:p>
    <w:p w:rsidR="00C6320A" w:rsidRPr="00C6320A" w:rsidRDefault="00C6320A" w:rsidP="00C6320A">
      <w:pPr>
        <w:tabs>
          <w:tab w:val="left" w:pos="1260"/>
        </w:tabs>
        <w:autoSpaceDE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Земельным кодексом Российской Федерации;</w:t>
      </w:r>
    </w:p>
    <w:p w:rsidR="00C6320A" w:rsidRPr="00C6320A" w:rsidRDefault="00C6320A" w:rsidP="00C6320A">
      <w:pPr>
        <w:tabs>
          <w:tab w:val="left" w:pos="1260"/>
        </w:tabs>
        <w:autoSpaceDE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25 октября 2001 года № 137-ФЗ «О введении в действие Земельного кодекса Российской Федерации»;</w:t>
      </w:r>
    </w:p>
    <w:p w:rsidR="00C6320A" w:rsidRPr="00C6320A" w:rsidRDefault="00C6320A" w:rsidP="00C6320A">
      <w:pPr>
        <w:pStyle w:val="a8"/>
        <w:rPr>
          <w:sz w:val="24"/>
          <w:szCs w:val="24"/>
        </w:rPr>
      </w:pPr>
      <w:r w:rsidRPr="00C6320A">
        <w:rPr>
          <w:sz w:val="24"/>
          <w:szCs w:val="24"/>
        </w:rPr>
        <w:t>-Федерального закона от 27 июля 2010 г. № 210-ФЗ «Об организации предоставления государственных и муниципальных услуг»</w:t>
      </w:r>
    </w:p>
    <w:p w:rsidR="00C6320A" w:rsidRPr="00C6320A" w:rsidRDefault="00C6320A" w:rsidP="00C6320A">
      <w:pPr>
        <w:pStyle w:val="22"/>
        <w:spacing w:after="0" w:line="240" w:lineRule="auto"/>
        <w:ind w:left="0" w:firstLine="720"/>
        <w:jc w:val="both"/>
        <w:rPr>
          <w:color w:val="000000"/>
        </w:rPr>
      </w:pPr>
      <w:r w:rsidRPr="00C6320A">
        <w:rPr>
          <w:color w:val="000000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6320A" w:rsidRPr="00C6320A" w:rsidRDefault="00C6320A" w:rsidP="00C6320A">
      <w:pPr>
        <w:pStyle w:val="22"/>
        <w:spacing w:after="0" w:line="240" w:lineRule="auto"/>
        <w:ind w:left="0" w:firstLine="720"/>
        <w:jc w:val="both"/>
        <w:rPr>
          <w:color w:val="000000"/>
        </w:rPr>
      </w:pPr>
      <w:r w:rsidRPr="00C6320A">
        <w:rPr>
          <w:color w:val="000000"/>
        </w:rPr>
        <w:t>- Федеральным законом от 23.06.2014 № 171-ФЗ «О внесении изменений</w:t>
      </w:r>
      <w:r w:rsidRPr="00C6320A">
        <w:t xml:space="preserve"> в Земельный кодекс Российской Федерации и отдельные законодательные акты Российской Федерации</w:t>
      </w:r>
      <w:r w:rsidRPr="00C6320A">
        <w:rPr>
          <w:color w:val="000000"/>
        </w:rPr>
        <w:t>»;</w:t>
      </w:r>
    </w:p>
    <w:p w:rsidR="00C6320A" w:rsidRPr="00C6320A" w:rsidRDefault="00C6320A" w:rsidP="00C6320A">
      <w:pPr>
        <w:pStyle w:val="22"/>
        <w:spacing w:after="0" w:line="240" w:lineRule="auto"/>
        <w:ind w:left="0" w:firstLine="720"/>
        <w:jc w:val="both"/>
        <w:rPr>
          <w:color w:val="000000"/>
        </w:rPr>
      </w:pPr>
      <w:r w:rsidRPr="00C6320A">
        <w:rPr>
          <w:color w:val="000000"/>
        </w:rPr>
        <w:t>- настоящим регламентом.</w:t>
      </w:r>
    </w:p>
    <w:p w:rsidR="00C6320A" w:rsidRPr="00C6320A" w:rsidRDefault="00C6320A" w:rsidP="00C6320A">
      <w:pPr>
        <w:pStyle w:val="a8"/>
        <w:rPr>
          <w:sz w:val="24"/>
          <w:szCs w:val="24"/>
        </w:rPr>
      </w:pPr>
      <w:r w:rsidRPr="00C6320A">
        <w:rPr>
          <w:sz w:val="24"/>
          <w:szCs w:val="24"/>
        </w:rPr>
        <w:t>2.6. Для получения муниципальной услуги заявитель представляет следующие документы: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1) заявление;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К заявлению (приложение 1 к настоящему регламенту) устанавливаются следующие требования: 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заявление должно быть подписано арендатором;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в</w:t>
      </w:r>
      <w:r w:rsidRPr="00C632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заявлении от </w:t>
      </w:r>
      <w:proofErr w:type="gramStart"/>
      <w:r w:rsidRPr="00C632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физических</w:t>
      </w:r>
      <w:proofErr w:type="gramEnd"/>
      <w:r w:rsidRPr="00C632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лиц обязательно должны быть указаны: фамилия, имя, отчество заявителя, </w:t>
      </w:r>
      <w:r w:rsidRPr="00C6320A">
        <w:rPr>
          <w:rFonts w:ascii="Times New Roman" w:hAnsi="Times New Roman" w:cs="Times New Roman"/>
          <w:bCs/>
          <w:iCs/>
          <w:sz w:val="24"/>
          <w:szCs w:val="24"/>
        </w:rPr>
        <w:t>обратный а</w:t>
      </w:r>
      <w:r w:rsidRPr="00C632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дрес, контактный телефон, дата и подпись;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в случае если земельный участок предоставлен в аренду нескольким лицам, то заявление подписывается всеми физическими и/или юридическими лицами;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32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- заявления от юридических лиц принимаются на фирменном бланке с указанием реквизитов (с</w:t>
      </w: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правочные данные об организации, включающие в себя: </w:t>
      </w:r>
      <w:proofErr w:type="gramEnd"/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 адрес; номер телефона; </w:t>
      </w:r>
      <w:r w:rsidRPr="00C6320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другие сведения по усмотрению организации (номера факсов, телексов, счетов в банке, адрес </w:t>
      </w:r>
      <w:r w:rsidRPr="00C6320A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электронной почты и др.))</w:t>
      </w:r>
      <w:r w:rsidRPr="00C632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даты и подписи. При отсутствии фирменного бланка заявление заверяется печатью юридического лица; </w:t>
      </w:r>
    </w:p>
    <w:p w:rsidR="00C6320A" w:rsidRPr="00C6320A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заявление должно быть подписано заявителем, либо лицом, уполномоченным на совершение данных действий;</w:t>
      </w:r>
    </w:p>
    <w:p w:rsidR="00C6320A" w:rsidRPr="00C6320A" w:rsidRDefault="00C6320A" w:rsidP="00C6320A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текст заявления должен поддаваться прочтению;</w:t>
      </w:r>
    </w:p>
    <w:p w:rsidR="00C6320A" w:rsidRPr="00C6320A" w:rsidRDefault="00C6320A" w:rsidP="00C6320A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использование корректирующих сре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>я исправления в заявлении не допускается.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6320A" w:rsidRPr="00C6320A" w:rsidRDefault="00C6320A" w:rsidP="00C6320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6320A" w:rsidRPr="00C6320A" w:rsidRDefault="00C6320A" w:rsidP="00C6320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4)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2.7. Запрещается требовать от заявителя: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20A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 организаций, участвующих в предоставлении государственных или муниципальных услуг, за исключением документов, </w:t>
      </w:r>
      <w:r w:rsidRPr="00C6320A">
        <w:rPr>
          <w:rFonts w:ascii="Times New Roman" w:hAnsi="Times New Roman" w:cs="Times New Roman"/>
          <w:sz w:val="24"/>
          <w:szCs w:val="24"/>
        </w:rPr>
        <w:lastRenderedPageBreak/>
        <w:t>указанных в части 6 статьи 7 Федерального закона от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27 июля 2010 г. № 210-ФЗ «Об организации предоставления государственных и муниципальных услуг».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2.8. Основания для приостановления предоставления услуги не предусмотрены законодательством.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2.9. </w:t>
      </w:r>
      <w:r w:rsidRPr="00C6320A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приеме документов, необходимых для предоставления услуги, являются: 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C6320A" w:rsidRPr="00C6320A" w:rsidRDefault="00C6320A" w:rsidP="00C6320A">
      <w:pPr>
        <w:pStyle w:val="ConsNormal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если с заявлением обратилось ненадлежащее лицо;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- при несоблюдении требований, </w:t>
      </w:r>
      <w:proofErr w:type="gramStart"/>
      <w:r w:rsidRPr="00C6320A"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proofErr w:type="gramEnd"/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2.6 настоящего регламента.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2.10. Основаниями для отказа в предоставлении услуги являются:</w:t>
      </w:r>
    </w:p>
    <w:p w:rsidR="00C6320A" w:rsidRPr="00C6320A" w:rsidRDefault="00C6320A" w:rsidP="00C6320A">
      <w:pPr>
        <w:pStyle w:val="ConsNormal"/>
        <w:tabs>
          <w:tab w:val="left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>- в случае наличия противоречий по форме или содержанию в представленных документах</w:t>
      </w:r>
      <w:r w:rsidRPr="00C6320A">
        <w:rPr>
          <w:rFonts w:ascii="Times New Roman" w:hAnsi="Times New Roman" w:cs="Times New Roman"/>
          <w:sz w:val="24"/>
          <w:szCs w:val="24"/>
        </w:rPr>
        <w:t>.</w:t>
      </w:r>
    </w:p>
    <w:p w:rsidR="00C6320A" w:rsidRPr="00C6320A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2.11. Для предоставления услуги необходимы следующие документы, запрашиваемые администрацией самостоятельно в рамках межведомственного взаимодействия в соответствии с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.1 ст.7 Федерального закона </w:t>
      </w:r>
      <w:r w:rsidRPr="00C6320A">
        <w:rPr>
          <w:rFonts w:ascii="Times New Roman" w:hAnsi="Times New Roman" w:cs="Times New Roman"/>
          <w:bCs/>
          <w:sz w:val="24"/>
          <w:szCs w:val="24"/>
        </w:rPr>
        <w:t>от 27 июля 2010               № 210-ФЗ «Об организации предоставления государственных и муниципальных услуг»</w:t>
      </w:r>
      <w:r w:rsidRPr="00C6320A">
        <w:rPr>
          <w:rFonts w:ascii="Times New Roman" w:hAnsi="Times New Roman" w:cs="Times New Roman"/>
          <w:sz w:val="24"/>
          <w:szCs w:val="24"/>
        </w:rPr>
        <w:t>:</w:t>
      </w:r>
    </w:p>
    <w:p w:rsidR="00C6320A" w:rsidRPr="00C6320A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кадастровая выписка о земельном участке;</w:t>
      </w:r>
    </w:p>
    <w:p w:rsidR="00C6320A" w:rsidRPr="00C6320A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на земельный участок;</w:t>
      </w:r>
    </w:p>
    <w:p w:rsidR="00C6320A" w:rsidRPr="00C6320A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C6320A" w:rsidRPr="00C6320A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2.12. Заявитель вправе представить документы, указанные в пункте 2.11. настоящего регламента по собственной инициативе.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2.13. Предоставление услуги осуществляется без взимания государственной пошлины и иной платы.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2.14. Прием заявителей осуществляется в порядке очереди. Максимальное время ожидания заявителя в очереди при подаче заявления о предоставлении услуги и получении результата услуги, при личном обращении заявителей не должен превышать 15 минут. 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2.15. Заявление заявителя о предоставлении услуги регистрируется в администрации в течение 1 дня с момента его поступления.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2.16. Требование к помещению, в котором предоставляется муниципальная услуга.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lastRenderedPageBreak/>
        <w:t>2.16.1. Предоставление муниципальной услуги осуществляется в помещениях администрации поселения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2.16.2. Здание, в котором осуществляется прием заявлений о предоставлении  муниципальной услуги  и выдача результата предоставления муниципальной услуги должно располагаться с учетом пешеходной доступности для заявителей от остановок общественного транспорта (не более 10 минут пешком).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2.16.3. Вход в помещение должен обеспечивать свободный доступ заявителей,  оборудован пандусом для передвижения кресел-колясок.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2.16.4.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Территория, прилегающая к зданию должна быть оборудована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парковочными местами. Доступ заявителей к парковочным местам является бесплатным.</w:t>
      </w:r>
      <w:r w:rsidRPr="00C6320A">
        <w:rPr>
          <w:rFonts w:ascii="Times New Roman" w:hAnsi="Times New Roman" w:cs="Times New Roman"/>
          <w:bCs/>
          <w:sz w:val="24"/>
          <w:szCs w:val="24"/>
        </w:rPr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2.16.5. На здании рядом с входом должна быть размещена информационная табличка (вывеска), содержащая следующую информацию: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наименование органа;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место нахождения и юридический адрес;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график работы;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- номера телефонов для справок.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Информационная табличка должны размещаться рядом с входом либо на двери входа так, чтобы ее хорошо видели посетители.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2.16.6. </w:t>
      </w:r>
      <w:r w:rsidRPr="00C6320A">
        <w:rPr>
          <w:rFonts w:ascii="Times New Roman" w:hAnsi="Times New Roman" w:cs="Times New Roman"/>
          <w:bCs/>
          <w:sz w:val="24"/>
          <w:szCs w:val="24"/>
        </w:rPr>
        <w:t>В секторе ожидания должно быть естественное и искусственное освещение, помещение оснащается радиаторами отопления. Сектор ожидания оборудуется 2 стульями.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2.16.7. В администрации организуются помещения для приема заявителей.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указанием: номера кабинета; фамилии, имени, отчества и должности специалиста, осуществляющего прием;  времени приема.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Каждое рабочее место специалиста должно быть оборудовано персональным компьютером, с возможностью доступа к необходимым информационным базам данных, печатающим устройствам.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На столе у каждого специалиста должна быть информационная табличка с указанием фамилии, имени, отчества и должности специалиста либо наличие у специалиста </w:t>
      </w:r>
      <w:proofErr w:type="spellStart"/>
      <w:r w:rsidRPr="00C6320A">
        <w:rPr>
          <w:rFonts w:ascii="Times New Roman" w:hAnsi="Times New Roman" w:cs="Times New Roman"/>
          <w:sz w:val="24"/>
          <w:szCs w:val="24"/>
        </w:rPr>
        <w:t>бейджа</w:t>
      </w:r>
      <w:proofErr w:type="spellEnd"/>
      <w:r w:rsidRPr="00C6320A">
        <w:rPr>
          <w:rFonts w:ascii="Times New Roman" w:hAnsi="Times New Roman" w:cs="Times New Roman"/>
          <w:sz w:val="24"/>
          <w:szCs w:val="24"/>
        </w:rPr>
        <w:t xml:space="preserve"> с указанием фамилии, имени, отчества, должности.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2.16.8. Информация о порядке предоставления муниципальной услуги, местонахождении, контактных телефонах, графике работы управления, графике приема заявителей в администрации поселения предоставляется: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непосредственно в администрации поселения: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на специальном информационном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>, размещенном в помещениях администрации поселения. Тексты информационных материалов печатаются удобным для чтения шрифтом, без исправлений, наиболее важные места выделяются (подчеркиваются);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связи, электронного информирования;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специалиста администрации поселения.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Интернет);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путем  публикации в средствах массовой информации.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2.16.9. </w:t>
      </w:r>
      <w:r w:rsidRPr="00C6320A">
        <w:rPr>
          <w:rFonts w:ascii="Times New Roman" w:hAnsi="Times New Roman" w:cs="Times New Roman"/>
          <w:bCs/>
          <w:sz w:val="24"/>
          <w:szCs w:val="24"/>
        </w:rPr>
        <w:t xml:space="preserve">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</w:t>
      </w:r>
      <w:r w:rsidRPr="00C6320A">
        <w:rPr>
          <w:rFonts w:ascii="Times New Roman" w:hAnsi="Times New Roman" w:cs="Times New Roman"/>
          <w:bCs/>
          <w:sz w:val="24"/>
          <w:szCs w:val="24"/>
        </w:rPr>
        <w:lastRenderedPageBreak/>
        <w:t>материалами. Сектор информирования должен быть оборудован информационными стендами. Стенды должны быть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 w:rsidRPr="00C6320A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C6320A">
        <w:rPr>
          <w:rFonts w:ascii="Times New Roman" w:hAnsi="Times New Roman" w:cs="Times New Roman"/>
          <w:bCs/>
          <w:sz w:val="24"/>
          <w:szCs w:val="24"/>
        </w:rPr>
        <w:t>, в которых размещаются информационные листки.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bCs/>
          <w:sz w:val="24"/>
          <w:szCs w:val="24"/>
        </w:rPr>
        <w:t xml:space="preserve">Сектор для информирования оборудуется стульями и стойкой для возможности оформления документов. 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2.16.10. </w:t>
      </w:r>
      <w:r w:rsidRPr="00C6320A">
        <w:rPr>
          <w:rFonts w:ascii="Times New Roman" w:hAnsi="Times New Roman" w:cs="Times New Roman"/>
          <w:bCs/>
          <w:sz w:val="24"/>
          <w:szCs w:val="24"/>
        </w:rPr>
        <w:t xml:space="preserve">Получатели муниципальных услуг должны иметь возможность получить по телефону необходимую информацию быстро и комфортно, в частности: 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 </w:t>
      </w:r>
      <w:r w:rsidRPr="00C6320A">
        <w:rPr>
          <w:rFonts w:ascii="Times New Roman" w:hAnsi="Times New Roman" w:cs="Times New Roman"/>
          <w:bCs/>
          <w:sz w:val="24"/>
          <w:szCs w:val="24"/>
        </w:rPr>
        <w:t>- соединение с сотрудником производится не позже пятого телефонного зуммера;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bCs/>
          <w:sz w:val="24"/>
          <w:szCs w:val="24"/>
        </w:rPr>
        <w:t xml:space="preserve">- сотрудник представляется, называя свою фамилию, имя, отчество и должность;   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bCs/>
          <w:sz w:val="24"/>
          <w:szCs w:val="24"/>
        </w:rPr>
        <w:t xml:space="preserve">- сотрудники в случае, если не могут ответить на вопрос гражданина, перезванивают заинтересованному лицу в течение двух дней; 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C6320A">
        <w:rPr>
          <w:rFonts w:ascii="Times New Roman" w:hAnsi="Times New Roman" w:cs="Times New Roman"/>
          <w:bCs/>
          <w:sz w:val="24"/>
          <w:szCs w:val="24"/>
        </w:rPr>
        <w:t>производится не более одной переадресации</w:t>
      </w:r>
      <w:proofErr w:type="gramEnd"/>
      <w:r w:rsidRPr="00C6320A">
        <w:rPr>
          <w:rFonts w:ascii="Times New Roman" w:hAnsi="Times New Roman" w:cs="Times New Roman"/>
          <w:bCs/>
          <w:sz w:val="24"/>
          <w:szCs w:val="24"/>
        </w:rPr>
        <w:t xml:space="preserve"> звонка к сотруднику, который может ответить на вопрос гражданина;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bCs/>
          <w:sz w:val="24"/>
          <w:szCs w:val="24"/>
        </w:rPr>
        <w:t>- консультация проводится не долее 10 мин. рабочего времени.</w:t>
      </w:r>
    </w:p>
    <w:p w:rsidR="00C6320A" w:rsidRPr="00C6320A" w:rsidRDefault="00C6320A" w:rsidP="00C6320A">
      <w:pPr>
        <w:pStyle w:val="ConsNormal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 xml:space="preserve">2.16.11. </w:t>
      </w:r>
      <w:r w:rsidRPr="00C6320A">
        <w:rPr>
          <w:rFonts w:ascii="Times New Roman" w:hAnsi="Times New Roman" w:cs="Times New Roman"/>
          <w:bCs/>
          <w:sz w:val="24"/>
          <w:szCs w:val="24"/>
        </w:rPr>
        <w:t xml:space="preserve">Для сотрудника и гражданина, находящегося на </w:t>
      </w:r>
      <w:proofErr w:type="gramStart"/>
      <w:r w:rsidRPr="00C6320A">
        <w:rPr>
          <w:rFonts w:ascii="Times New Roman" w:hAnsi="Times New Roman" w:cs="Times New Roman"/>
          <w:bCs/>
          <w:sz w:val="24"/>
          <w:szCs w:val="24"/>
        </w:rPr>
        <w:t>приеме</w:t>
      </w:r>
      <w:proofErr w:type="gramEnd"/>
      <w:r w:rsidRPr="00C6320A">
        <w:rPr>
          <w:rFonts w:ascii="Times New Roman" w:hAnsi="Times New Roman" w:cs="Times New Roman"/>
          <w:bCs/>
          <w:sz w:val="24"/>
          <w:szCs w:val="24"/>
        </w:rPr>
        <w:t>, должны быть предусмотрены места для сидения и раскладки документов. Передача документов должна осуществляться без необходимости покидать место, как сотрудником, так и гражданином.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bCs/>
          <w:sz w:val="24"/>
          <w:szCs w:val="24"/>
        </w:rPr>
        <w:t>Рабочее место сотрудника должно обеспечивать ему возможность свободного входа и выхода из помещения при необходимости.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bCs/>
          <w:sz w:val="24"/>
          <w:szCs w:val="24"/>
        </w:rPr>
        <w:t>Рабочее место сотрудника должно быть оборудовано компьютером с возможностью доступа к информационной системе органа власти, принтером.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2.17. </w:t>
      </w:r>
      <w:r w:rsidRPr="00C6320A">
        <w:rPr>
          <w:rFonts w:ascii="Times New Roman" w:hAnsi="Times New Roman" w:cs="Times New Roman"/>
          <w:bCs/>
          <w:sz w:val="24"/>
          <w:szCs w:val="24"/>
        </w:rPr>
        <w:t xml:space="preserve">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C6320A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C6320A">
        <w:rPr>
          <w:rFonts w:ascii="Times New Roman" w:hAnsi="Times New Roman" w:cs="Times New Roman"/>
          <w:bCs/>
          <w:sz w:val="24"/>
          <w:szCs w:val="24"/>
        </w:rPr>
        <w:t xml:space="preserve"> 2.2.2/2.4.1340-03", помещения должны удовлетворять следующим требованиям: </w:t>
      </w:r>
    </w:p>
    <w:p w:rsidR="00C6320A" w:rsidRPr="00C6320A" w:rsidRDefault="00C6320A" w:rsidP="00C6320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bCs/>
          <w:sz w:val="24"/>
          <w:szCs w:val="24"/>
        </w:rPr>
        <w:t>- помещение должно быть оборудовано противопожарной системой и средствами порошкового пожаротушения;</w:t>
      </w:r>
    </w:p>
    <w:p w:rsidR="00C6320A" w:rsidRPr="00C6320A" w:rsidRDefault="00C6320A" w:rsidP="00C6320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20A">
        <w:rPr>
          <w:rFonts w:ascii="Times New Roman" w:hAnsi="Times New Roman" w:cs="Times New Roman"/>
          <w:bCs/>
          <w:sz w:val="24"/>
          <w:szCs w:val="24"/>
        </w:rPr>
        <w:t xml:space="preserve">- охрану помещения обеспечивает </w:t>
      </w:r>
      <w:r w:rsidRPr="00C6320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6320A">
        <w:rPr>
          <w:rFonts w:ascii="Times New Roman" w:hAnsi="Times New Roman" w:cs="Times New Roman"/>
          <w:bCs/>
          <w:sz w:val="24"/>
          <w:szCs w:val="24"/>
        </w:rPr>
        <w:t>.</w:t>
      </w:r>
    </w:p>
    <w:p w:rsidR="00C6320A" w:rsidRPr="00C6320A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color w:val="000000"/>
          <w:sz w:val="24"/>
          <w:szCs w:val="24"/>
        </w:rPr>
        <w:t xml:space="preserve">2.18. </w:t>
      </w:r>
      <w:r w:rsidRPr="00C6320A">
        <w:rPr>
          <w:rFonts w:ascii="Times New Roman" w:hAnsi="Times New Roman" w:cs="Times New Roman"/>
          <w:sz w:val="24"/>
          <w:szCs w:val="24"/>
        </w:rPr>
        <w:t>Показателями доступности и качества государственной (муниципальной) услуги могут быть:</w:t>
      </w:r>
    </w:p>
    <w:p w:rsidR="00C6320A" w:rsidRPr="00C6320A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1) 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C6320A" w:rsidRPr="00C6320A" w:rsidRDefault="00C6320A" w:rsidP="00C6320A">
      <w:pPr>
        <w:tabs>
          <w:tab w:val="left" w:pos="54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2) наличие необходимого и достаточного количества специалистов, а также помещений, в которых осуществляется прием документов от заявителей (их</w:t>
      </w:r>
    </w:p>
    <w:p w:rsidR="00C6320A" w:rsidRPr="00C6320A" w:rsidRDefault="00C6320A" w:rsidP="00C6320A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представителей), выдача документов заявителю, в целях сроков предоставления муниципальной услуги;</w:t>
      </w:r>
    </w:p>
    <w:p w:rsidR="00C6320A" w:rsidRPr="00C6320A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3)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C6320A" w:rsidRPr="00C6320A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lastRenderedPageBreak/>
        <w:t xml:space="preserve">4) соответствие </w:t>
      </w:r>
      <w:proofErr w:type="gramStart"/>
      <w:r w:rsidRPr="00C6320A">
        <w:rPr>
          <w:rFonts w:ascii="Times New Roman" w:hAnsi="Times New Roman" w:cs="Times New Roman"/>
          <w:sz w:val="24"/>
          <w:szCs w:val="24"/>
        </w:rPr>
        <w:t>количества взаимодействий должностного лица органа исполнительной власти</w:t>
      </w:r>
      <w:proofErr w:type="gramEnd"/>
      <w:r w:rsidRPr="00C6320A">
        <w:rPr>
          <w:rFonts w:ascii="Times New Roman" w:hAnsi="Times New Roman" w:cs="Times New Roman"/>
          <w:sz w:val="24"/>
          <w:szCs w:val="24"/>
        </w:rPr>
        <w:t xml:space="preserve"> и местного самоуправления, а также учреждения, предоставляющего услугу, и заявителя при предоставлении государственной услуги количеству, требуемому для представления заявителем заявления и документов, необходимых для предоставления государственной услуги, а также для получения результата предоставления государственной услуги;</w:t>
      </w:r>
    </w:p>
    <w:p w:rsidR="00C6320A" w:rsidRPr="00C6320A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5) возможность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документооборота через официальный сайт органа исполнительной власти и местного самоуправления, а также учреждения, предоставляющего услугу или порталов государственных и муниципальных услуг);</w:t>
      </w:r>
    </w:p>
    <w:p w:rsidR="00C6320A" w:rsidRPr="00C6320A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6) возможность подачи заявления о предоставлении государственной услуги в электронном виде с помощью информационных ресурсов органа исполнительной власти и местного самоуправления, а также учреждения, предоставляющего услугу или порталов государственных и муниципальных услуг;</w:t>
      </w:r>
    </w:p>
    <w:p w:rsidR="00C6320A" w:rsidRPr="00C6320A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20A">
        <w:rPr>
          <w:rFonts w:ascii="Times New Roman" w:hAnsi="Times New Roman" w:cs="Times New Roman"/>
          <w:sz w:val="24"/>
          <w:szCs w:val="24"/>
        </w:rPr>
        <w:t>7) возможность получения информации о ходе предоставления государственной услуги, в том числе с помощью информационных ресурсов органа исполнительной власти и местного самоуправления, а также учреждения, предоставляющего услугу или порталов государственных и муниципальных услуг;</w:t>
      </w:r>
    </w:p>
    <w:p w:rsidR="00C6320A" w:rsidRDefault="00C6320A" w:rsidP="00C6320A">
      <w:pPr>
        <w:tabs>
          <w:tab w:val="left" w:pos="540"/>
        </w:tabs>
        <w:ind w:firstLine="720"/>
        <w:jc w:val="both"/>
      </w:pPr>
      <w:r w:rsidRPr="00C6320A">
        <w:rPr>
          <w:rFonts w:ascii="Times New Roman" w:hAnsi="Times New Roman" w:cs="Times New Roman"/>
          <w:sz w:val="24"/>
          <w:szCs w:val="24"/>
        </w:rPr>
        <w:t>8) возможность получения заявителем результатов предоставления государственной услуги с помощью информационных ресурсов органа исполнительной власти и местного самоуправления, а также учреждения, предоставляющего услугу или порталов государственных и муниципальных услуг</w:t>
      </w:r>
      <w:r>
        <w:t>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9) количество обоснованных жалоб на действие (бездействие) должностных лиц, участвующих в предоставлении муниципальной услуги;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10) количество обоснованных жалоб граждан на качество и доступность муниципальной услуги, поступивших в орган исполнительной власти и местного самоуправления, а также учреждения, предоставляющего услугу;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11) количество обоснованных жалоб на некорректное, невнимательное отношение государственных гражданских служащих к заявителям (их представителям);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12) количество удовлетворенных судами требований (исков, заявлений) об обжаловании действий органа исполнительной власти и местного самоуправления, а также учреждения, предоставляющего услугу к общему количеству осуществленных действий за отчетный период;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13) отношение количества поступивших заявлений об исправлении технических ошибок к общему количеству заявлений о предоставлении государственной услуги за отчетный период;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14)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lastRenderedPageBreak/>
        <w:t>15) среднее время ожидания в очереди при приеме документов от заявителей (их представителей) и выдаче результата муниципальной услуги, при получении консультации и других этапах предоставления услуги;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16) 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органа исполнительной власти и местного самоуправления, а также учреждения, предоставляющего услугу или порталов государственных и муниципальных услуг;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17) возможность получения заявителем информации о ходе предоставления государственной услуги;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18) требованиями к качеству информирования о ходе предоставления государственной услуги: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- полнота, актуальность и достоверность информации о порядке предоставления государственной услуги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- удобство и доступность получения информации заявителями о порядке предоставления государственной услуги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- наглядность форм предоставляемой информации порядке предоставления государственной услуги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19) 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 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20) соблюдение сроков предоставления муниципальной услуги; 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21) отношение количества заявлений о предоставлении государственной услуги, исполненных с нарушением сроков, к общему количеству рассмотренных заявлений за отчетный период;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22) соблюдение сроков предоставления муниципальной услуги определяется как отношение среднего срока предоставления государственной услуги к нормативному сроку ее предоставления;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23) правомерность требования у заявителя документов, не предусмотренных нормативными правовыми актами;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24) правомерность отказа в приеме документов;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25) правомерность отказа в предоставлении услуги;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26) правомерность затребования у заявителя при </w:t>
      </w:r>
      <w:proofErr w:type="gramStart"/>
      <w:r w:rsidRPr="001F3290">
        <w:rPr>
          <w:rFonts w:ascii="Times New Roman" w:hAnsi="Times New Roman" w:cs="Times New Roman"/>
        </w:rPr>
        <w:t>предоставлении</w:t>
      </w:r>
      <w:proofErr w:type="gramEnd"/>
      <w:r w:rsidRPr="001F3290">
        <w:rPr>
          <w:rFonts w:ascii="Times New Roman" w:hAnsi="Times New Roman" w:cs="Times New Roman"/>
        </w:rPr>
        <w:t xml:space="preserve"> услуги платы, не предусмотренной нормативными правовыми актами; 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27) правильность проверки документов;</w:t>
      </w:r>
    </w:p>
    <w:p w:rsidR="00C6320A" w:rsidRPr="001F3290" w:rsidRDefault="00C6320A" w:rsidP="00C6320A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28) удовлетворенность граждан качеством и доступностью государственной услуги определяется путем присвоения рейтинга в рамках общественного  мониторинга</w:t>
      </w:r>
    </w:p>
    <w:p w:rsidR="00C6320A" w:rsidRPr="001F3290" w:rsidRDefault="00C6320A" w:rsidP="00C6320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29) доля удовлетворенных качеством предоставления государственной услуги заявителей, в численности получивших государственную услугу, определяемая путем их опроса.</w:t>
      </w:r>
    </w:p>
    <w:p w:rsidR="00C6320A" w:rsidRPr="001F3290" w:rsidRDefault="00C6320A" w:rsidP="00C6320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color w:val="000000"/>
          <w:sz w:val="22"/>
          <w:szCs w:val="22"/>
        </w:rPr>
        <w:t xml:space="preserve">2.19. </w:t>
      </w:r>
      <w:r w:rsidRPr="001F3290">
        <w:rPr>
          <w:rFonts w:ascii="Times New Roman" w:hAnsi="Times New Roman" w:cs="Times New Roman"/>
          <w:sz w:val="22"/>
          <w:szCs w:val="22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C6320A" w:rsidRPr="001F3290" w:rsidRDefault="00C6320A" w:rsidP="00C6320A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2.20. </w:t>
      </w:r>
      <w:r w:rsidRPr="001F3290">
        <w:rPr>
          <w:rFonts w:ascii="Times New Roman" w:hAnsi="Times New Roman" w:cs="Times New Roman"/>
          <w:sz w:val="22"/>
          <w:szCs w:val="22"/>
        </w:rPr>
        <w:t>По мере создания условий для получения заявителем муниципальной услуги в электронном виде физическим и юридическим лицам будет предоставлена возможность:</w:t>
      </w:r>
    </w:p>
    <w:p w:rsidR="00C6320A" w:rsidRPr="001F3290" w:rsidRDefault="00C6320A" w:rsidP="00C6320A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- представления документов в электронном виде;</w:t>
      </w:r>
    </w:p>
    <w:p w:rsidR="00C6320A" w:rsidRPr="001F3290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- осуществления копирования форм заявлений и иных документов, необходимых для получения услуги в электронном виде;</w:t>
      </w:r>
    </w:p>
    <w:p w:rsidR="00C6320A" w:rsidRPr="001F3290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- получение заявителем сведений о ходе предоставления  услуги;</w:t>
      </w:r>
    </w:p>
    <w:p w:rsidR="00C6320A" w:rsidRPr="001F3290" w:rsidRDefault="00C6320A" w:rsidP="00C6320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- 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C6320A" w:rsidRPr="001F3290" w:rsidRDefault="00C6320A" w:rsidP="00C6320A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F3290">
        <w:rPr>
          <w:rFonts w:ascii="Times New Roman" w:hAnsi="Times New Roman" w:cs="Times New Roman"/>
          <w:color w:val="000000"/>
          <w:sz w:val="22"/>
          <w:szCs w:val="22"/>
        </w:rPr>
        <w:t xml:space="preserve">2.21. Сведения о порядке предоставления услуги носят открытый общедоступный характер, предоставляются всем заинтересованным лицам при обращении в </w:t>
      </w:r>
      <w:r w:rsidRPr="001F3290">
        <w:rPr>
          <w:rFonts w:ascii="Times New Roman" w:hAnsi="Times New Roman" w:cs="Times New Roman"/>
          <w:sz w:val="22"/>
          <w:szCs w:val="22"/>
        </w:rPr>
        <w:t>администрации поселения</w:t>
      </w:r>
      <w:r w:rsidRPr="001F3290">
        <w:rPr>
          <w:rFonts w:ascii="Times New Roman" w:hAnsi="Times New Roman" w:cs="Times New Roman"/>
          <w:color w:val="000000"/>
          <w:sz w:val="22"/>
          <w:szCs w:val="22"/>
        </w:rPr>
        <w:t xml:space="preserve"> непосредственно в порядке, установленном законодательством РФ.</w:t>
      </w:r>
    </w:p>
    <w:p w:rsidR="00C6320A" w:rsidRPr="001F3290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  <w:color w:val="000000"/>
        </w:rPr>
        <w:t xml:space="preserve">Заявитель вправе получить информацию по вопросам предоставления и исполнения услуги, обратившись в отдел по земельным вопросам  </w:t>
      </w:r>
      <w:r w:rsidRPr="001F3290">
        <w:rPr>
          <w:rFonts w:ascii="Times New Roman" w:hAnsi="Times New Roman" w:cs="Times New Roman"/>
        </w:rPr>
        <w:t>администрации поселения</w:t>
      </w:r>
      <w:r w:rsidRPr="001F3290">
        <w:rPr>
          <w:rFonts w:ascii="Times New Roman" w:hAnsi="Times New Roman" w:cs="Times New Roman"/>
          <w:color w:val="000000"/>
        </w:rPr>
        <w:t>, любыми доступными ему способами – в устном (лично или по телефону) или письменном виде (с помощью обычной почты).</w:t>
      </w:r>
    </w:p>
    <w:p w:rsidR="00C6320A" w:rsidRPr="001F3290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iCs/>
          <w:color w:val="000000"/>
        </w:rPr>
      </w:pPr>
      <w:r w:rsidRPr="001F3290">
        <w:rPr>
          <w:rFonts w:ascii="Times New Roman" w:hAnsi="Times New Roman" w:cs="Times New Roman"/>
          <w:bCs/>
          <w:iCs/>
          <w:color w:val="000000"/>
        </w:rPr>
        <w:t>Порядок информирования о правилах предоставления услуги</w:t>
      </w:r>
      <w:r w:rsidRPr="001F3290">
        <w:rPr>
          <w:rFonts w:ascii="Times New Roman" w:hAnsi="Times New Roman" w:cs="Times New Roman"/>
          <w:iCs/>
          <w:color w:val="000000"/>
        </w:rPr>
        <w:t>.</w:t>
      </w:r>
    </w:p>
    <w:p w:rsidR="00C6320A" w:rsidRPr="001F3290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  <w:color w:val="000000"/>
        </w:rPr>
        <w:t xml:space="preserve">Основными требованиями к информированию </w:t>
      </w:r>
      <w:proofErr w:type="gramStart"/>
      <w:r w:rsidRPr="001F3290">
        <w:rPr>
          <w:rFonts w:ascii="Times New Roman" w:hAnsi="Times New Roman" w:cs="Times New Roman"/>
          <w:color w:val="000000"/>
        </w:rPr>
        <w:t>заинтересованных</w:t>
      </w:r>
      <w:proofErr w:type="gramEnd"/>
      <w:r w:rsidRPr="001F3290">
        <w:rPr>
          <w:rFonts w:ascii="Times New Roman" w:hAnsi="Times New Roman" w:cs="Times New Roman"/>
          <w:color w:val="000000"/>
        </w:rPr>
        <w:t xml:space="preserve"> лиц являются:</w:t>
      </w:r>
    </w:p>
    <w:p w:rsidR="00C6320A" w:rsidRPr="001F3290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  <w:color w:val="000000"/>
        </w:rPr>
        <w:t>- достоверность предоставляемой информации;</w:t>
      </w:r>
    </w:p>
    <w:p w:rsidR="00C6320A" w:rsidRPr="001F3290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  <w:color w:val="000000"/>
        </w:rPr>
        <w:t>- четкость в изложении информации;</w:t>
      </w:r>
    </w:p>
    <w:p w:rsidR="00C6320A" w:rsidRPr="001F3290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  <w:color w:val="000000"/>
        </w:rPr>
        <w:t>- полнота информирования;</w:t>
      </w:r>
    </w:p>
    <w:p w:rsidR="00C6320A" w:rsidRPr="001F3290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  <w:color w:val="000000"/>
        </w:rPr>
        <w:t>- наглядность форм предоставляемой информации;</w:t>
      </w:r>
    </w:p>
    <w:p w:rsidR="00C6320A" w:rsidRPr="001F3290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  <w:color w:val="000000"/>
        </w:rPr>
        <w:t>- удобство и доступность получения информации;</w:t>
      </w:r>
    </w:p>
    <w:p w:rsidR="00C6320A" w:rsidRPr="001F3290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  <w:color w:val="000000"/>
        </w:rPr>
        <w:t>- оперативность предоставления информации.</w:t>
      </w:r>
    </w:p>
    <w:p w:rsidR="00C6320A" w:rsidRPr="001F3290" w:rsidRDefault="00C6320A" w:rsidP="00C6320A">
      <w:pPr>
        <w:tabs>
          <w:tab w:val="left" w:pos="0"/>
          <w:tab w:val="left" w:pos="2340"/>
        </w:tabs>
        <w:ind w:firstLine="720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  <w:color w:val="000000"/>
        </w:rPr>
        <w:t>2.22.Уровень удовлетворенности граждан качеством предоставления муниципальной услуги к 2018 году - не менее 90 процентов</w:t>
      </w:r>
    </w:p>
    <w:p w:rsidR="00C6320A" w:rsidRPr="001F3290" w:rsidRDefault="00C6320A" w:rsidP="00C6320A">
      <w:pPr>
        <w:tabs>
          <w:tab w:val="left" w:pos="0"/>
          <w:tab w:val="left" w:pos="2340"/>
        </w:tabs>
        <w:ind w:firstLine="720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  <w:color w:val="000000"/>
        </w:rPr>
        <w:t xml:space="preserve">2.23.Количество взаимодействий заявителя с </w:t>
      </w:r>
      <w:proofErr w:type="gramStart"/>
      <w:r w:rsidRPr="001F3290">
        <w:rPr>
          <w:rFonts w:ascii="Times New Roman" w:hAnsi="Times New Roman" w:cs="Times New Roman"/>
          <w:color w:val="000000"/>
        </w:rPr>
        <w:t>должностными</w:t>
      </w:r>
      <w:proofErr w:type="gramEnd"/>
      <w:r w:rsidRPr="001F3290">
        <w:rPr>
          <w:rFonts w:ascii="Times New Roman" w:hAnsi="Times New Roman" w:cs="Times New Roman"/>
          <w:color w:val="000000"/>
        </w:rPr>
        <w:t xml:space="preserve"> лицами при предоставлении муниципальной услуги не превышает 2-х раз.</w:t>
      </w:r>
    </w:p>
    <w:p w:rsidR="00C6320A" w:rsidRPr="001F3290" w:rsidRDefault="00C6320A" w:rsidP="00C6320A">
      <w:pPr>
        <w:autoSpaceDE w:val="0"/>
        <w:jc w:val="center"/>
        <w:rPr>
          <w:rFonts w:ascii="Times New Roman" w:hAnsi="Times New Roman" w:cs="Times New Roman"/>
          <w:color w:val="000000"/>
        </w:rPr>
      </w:pPr>
    </w:p>
    <w:p w:rsidR="00C6320A" w:rsidRPr="001F3290" w:rsidRDefault="00C6320A" w:rsidP="0034701D">
      <w:pPr>
        <w:jc w:val="center"/>
        <w:rPr>
          <w:rFonts w:ascii="Times New Roman" w:hAnsi="Times New Roman" w:cs="Times New Roman"/>
          <w:b/>
          <w:color w:val="000000"/>
        </w:rPr>
      </w:pPr>
      <w:r w:rsidRPr="001F3290">
        <w:rPr>
          <w:rFonts w:ascii="Times New Roman" w:hAnsi="Times New Roman" w:cs="Times New Roman"/>
          <w:b/>
          <w:color w:val="000000"/>
          <w:lang w:val="en-US"/>
        </w:rPr>
        <w:t>III</w:t>
      </w:r>
      <w:r w:rsidRPr="001F3290">
        <w:rPr>
          <w:rFonts w:ascii="Times New Roman" w:hAnsi="Times New Roman" w:cs="Times New Roman"/>
          <w:b/>
          <w:color w:val="000000"/>
        </w:rPr>
        <w:t xml:space="preserve">. Состав, последовательность и сроки </w:t>
      </w:r>
      <w:proofErr w:type="gramStart"/>
      <w:r w:rsidRPr="001F3290">
        <w:rPr>
          <w:rFonts w:ascii="Times New Roman" w:hAnsi="Times New Roman" w:cs="Times New Roman"/>
          <w:b/>
          <w:color w:val="000000"/>
        </w:rPr>
        <w:t>выполнения</w:t>
      </w:r>
      <w:r w:rsidR="0034701D">
        <w:rPr>
          <w:rFonts w:ascii="Times New Roman" w:hAnsi="Times New Roman" w:cs="Times New Roman"/>
          <w:b/>
          <w:color w:val="000000"/>
        </w:rPr>
        <w:t xml:space="preserve"> </w:t>
      </w:r>
      <w:r w:rsidRPr="001F3290">
        <w:rPr>
          <w:rFonts w:ascii="Times New Roman" w:hAnsi="Times New Roman" w:cs="Times New Roman"/>
          <w:b/>
          <w:color w:val="000000"/>
        </w:rPr>
        <w:t xml:space="preserve"> административных</w:t>
      </w:r>
      <w:proofErr w:type="gramEnd"/>
      <w:r w:rsidRPr="001F3290">
        <w:rPr>
          <w:rFonts w:ascii="Times New Roman" w:hAnsi="Times New Roman" w:cs="Times New Roman"/>
          <w:b/>
          <w:color w:val="000000"/>
        </w:rPr>
        <w:t xml:space="preserve"> процедур, требования к порядку</w:t>
      </w:r>
      <w:r w:rsidR="0034701D">
        <w:rPr>
          <w:rFonts w:ascii="Times New Roman" w:hAnsi="Times New Roman" w:cs="Times New Roman"/>
          <w:b/>
          <w:color w:val="000000"/>
        </w:rPr>
        <w:t xml:space="preserve"> </w:t>
      </w:r>
      <w:r w:rsidRPr="001F3290">
        <w:rPr>
          <w:rFonts w:ascii="Times New Roman" w:hAnsi="Times New Roman" w:cs="Times New Roman"/>
          <w:b/>
          <w:color w:val="000000"/>
        </w:rPr>
        <w:t xml:space="preserve"> их выполнения, в том числе особенности выполнения</w:t>
      </w:r>
    </w:p>
    <w:p w:rsidR="00C6320A" w:rsidRPr="001F3290" w:rsidRDefault="00C6320A" w:rsidP="00C6320A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  <w:color w:val="000000"/>
        </w:rPr>
      </w:pPr>
      <w:r w:rsidRPr="001F3290">
        <w:rPr>
          <w:rFonts w:ascii="Times New Roman" w:hAnsi="Times New Roman" w:cs="Times New Roman"/>
          <w:b/>
          <w:color w:val="000000"/>
        </w:rPr>
        <w:t>административных процедур в электронной форме</w:t>
      </w:r>
    </w:p>
    <w:p w:rsidR="00C6320A" w:rsidRPr="001F3290" w:rsidRDefault="00C6320A" w:rsidP="00C6320A">
      <w:pPr>
        <w:tabs>
          <w:tab w:val="left" w:pos="0"/>
          <w:tab w:val="left" w:pos="2340"/>
        </w:tabs>
        <w:ind w:firstLine="720"/>
        <w:jc w:val="both"/>
        <w:rPr>
          <w:rFonts w:ascii="Times New Roman" w:hAnsi="Times New Roman" w:cs="Times New Roman"/>
          <w:color w:val="000000"/>
        </w:rPr>
      </w:pP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3.1. Прекращение права пользования земельным участком </w:t>
      </w:r>
      <w:proofErr w:type="gramStart"/>
      <w:r w:rsidRPr="001F3290">
        <w:rPr>
          <w:rFonts w:ascii="Times New Roman" w:hAnsi="Times New Roman" w:cs="Times New Roman"/>
          <w:sz w:val="22"/>
          <w:szCs w:val="22"/>
        </w:rPr>
        <w:t>физических</w:t>
      </w:r>
      <w:proofErr w:type="gramEnd"/>
      <w:r w:rsidRPr="001F3290">
        <w:rPr>
          <w:rFonts w:ascii="Times New Roman" w:hAnsi="Times New Roman" w:cs="Times New Roman"/>
          <w:sz w:val="22"/>
          <w:szCs w:val="22"/>
        </w:rPr>
        <w:t xml:space="preserve"> и юридических лиц в случае добровольного отказа от прав на земельные участки (приложение 2):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3.1.1. Настоящим административным регламентом установлена следующая последовательность административных действий (процедур) при </w:t>
      </w:r>
      <w:proofErr w:type="gramStart"/>
      <w:r w:rsidRPr="001F3290">
        <w:rPr>
          <w:rFonts w:ascii="Times New Roman" w:hAnsi="Times New Roman" w:cs="Times New Roman"/>
          <w:sz w:val="22"/>
          <w:szCs w:val="22"/>
        </w:rPr>
        <w:t>оказании</w:t>
      </w:r>
      <w:proofErr w:type="gramEnd"/>
      <w:r w:rsidRPr="001F3290">
        <w:rPr>
          <w:rFonts w:ascii="Times New Roman" w:hAnsi="Times New Roman" w:cs="Times New Roman"/>
          <w:sz w:val="22"/>
          <w:szCs w:val="22"/>
        </w:rPr>
        <w:t xml:space="preserve"> муниципальной услуги: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прием и регистрация заявления;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рассмотрение заявления, поступившего, в том числе и в электронной форме, о прекращении права пользования земельным участком; 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lastRenderedPageBreak/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принятие решения о возможности (невозможности) прекращении права пользования земельным участком;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подготовка проекта постановления администрации поселения о прекращении права пользования земельным участком;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согласование проекта постановления администрации поселения о прекращении права пользования земельным участком;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подписание проекта постановления администрации поселения о прекращении права пользования земельным участком;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выдача постановления администрации поселения о прекращении права пользования земельным участком.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3.1.2. Настоящим административным регламентом установлена следующая последовательность административных действий (процедур) при </w:t>
      </w:r>
      <w:proofErr w:type="gramStart"/>
      <w:r w:rsidRPr="001F3290">
        <w:rPr>
          <w:rFonts w:ascii="Times New Roman" w:hAnsi="Times New Roman" w:cs="Times New Roman"/>
          <w:sz w:val="22"/>
          <w:szCs w:val="22"/>
        </w:rPr>
        <w:t>предоставлении</w:t>
      </w:r>
      <w:proofErr w:type="gramEnd"/>
      <w:r w:rsidRPr="001F3290">
        <w:rPr>
          <w:rFonts w:ascii="Times New Roman" w:hAnsi="Times New Roman" w:cs="Times New Roman"/>
          <w:sz w:val="22"/>
          <w:szCs w:val="22"/>
        </w:rPr>
        <w:t xml:space="preserve"> муниципальной услуги (приложение 4):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прием и регистрация заявления;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рассмотрение заявления, поступившего, в том числе и в электронной форме, о прекращении права аренды земельным участком; 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запрос документов, необходимых в соответствии с нормативными правовыми актами для предоставления муниципальной услуги, которые 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принятие решения о возможности (невозможности) прекращении права аренды земельным участком;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подготовка проекта постановления администрации поселения о прекращении права аренды земельным участком;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согласование проекта постановления администрации поселения о прекращении права аренды земельным участком;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подписание проекта постановления администрации поселения о прекращении права аренды земельным участком;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подготовка соглашения о расторжении договора аренды земельного участка;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выдача постановления администрации поселения о прекращении права земельным участком;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выдача соглашения о расторжении договора аренды земельного участка.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3.2. Прием документов: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3.2.1. Основанием для начала предоставления муниципальной услуги является личное заявление заявителя (его представителя, доверенного лица), поданное в управление, с приложением всех требуемых документов, перечень которых установлен пунктом 2.6. административного </w:t>
      </w:r>
      <w:r w:rsidRPr="001F3290">
        <w:rPr>
          <w:rFonts w:ascii="Times New Roman" w:hAnsi="Times New Roman" w:cs="Times New Roman"/>
          <w:sz w:val="22"/>
          <w:szCs w:val="22"/>
        </w:rPr>
        <w:lastRenderedPageBreak/>
        <w:t>регламента.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3.2.2. Сотрудник, уполномоченный на прием и обработку заявлений: устанавливает предмет обращения, устанавливает личность заявителя, проверяет документ, удостоверяющий личность заявителя, устанавливает полномочия представителя, уполномоченного лица заявителя; 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проверяет наличие всех необходимых документов, исходя из установленного перечня;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проверяет заявление заявителя, представленные документы на соответствие требованиям, установленным настоящим административным регламентом.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Максимальный срок выполнения сотрудником указанных действий составляет 20 минут.  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3.2.3. В случае если состав представленных с заявлением от заявителя о предоставлении муниципальных услуг документов, не соответствуют установленному административным регламентом перечню и установленным требованиям, сотрудник, уполномоченный на прием заявлений, уведомляет заявителя о наличии препятствий для предоставления муниципальной услуги, объясняет заявителю сущность выявленных несоответствий (недостатков) и предлагает принять меры по их устранению;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в случае согласия заявителя устранить недостатки, сотрудник, уполномоченный на прием заявлений, возвращает представленное заявление и прилагаемые документы;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в несогласии заявителя устранить недостатки, сотрудник, уполномоченный на прием заявлений, обращает внимание заявителя, что установленные 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несоответствия (недостатки) могут сделать невозможным предоставление муниципальной услуги.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Максимальный срок выполнения сотрудником действий, указанных в пункте 3.2.3. составляет 20 минут.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3.2.4. Заявление об оказании муниципальной услуги оформляется заявителем муниципальной услуги собственноручно или машинописным способом. 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В случае заполнения заявления рукописным способом записи в заявлении производятся разборчиво, синей, фиолетовой или черной пастой (чернилами).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Сотрудник, уполномоченный на прием заявлений, в случае возникновения затруднений, может оказать помощь заявителю в оформлении соответствующего заявления и собственноручно заполнить заявление, за исключением графы «личная подпись заявителя». 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Сотрудник, уполномоченный на прием заявлений, приняв заявление, выдает заявителю расписку о приеме документов.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Общий максимальный срок осуществления сотрудником действий, указанных в подпунктах 3.2.1. - 3.2.4. не может превышать 20 минут при приеме заявления о предоставлении муниципальной услуги.</w:t>
      </w:r>
    </w:p>
    <w:p w:rsidR="00C6320A" w:rsidRPr="001F3290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3.2.5. Сотрудник, уполномоченный на прием заявлений, формирует результат административной процедуры по приему документов (дело принятых документов) и передает его в порядке делопроизводства специалисту по общим вопросам, в компетенцию которого входит регистрация поступающей корреспонденции.</w:t>
      </w:r>
    </w:p>
    <w:p w:rsidR="00C6320A" w:rsidRPr="001F3290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Максимальный срок выполнения сотрудником действия, указанного в подпункте 3.2.4., составляет 10 минут.</w:t>
      </w:r>
    </w:p>
    <w:p w:rsidR="00C6320A" w:rsidRPr="001F3290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3.2.6. Специалист по общим вопросам, уполномоченный на регистрацию поступающей корреспонденции, передает заявление в порядке делопроизводства главе поселения </w:t>
      </w:r>
    </w:p>
    <w:p w:rsidR="00C6320A" w:rsidRPr="001F3290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Максимальный срок выполнения сотрудником действия, указанного в подпункте 3.2.5., составляет 10 минут.</w:t>
      </w:r>
    </w:p>
    <w:p w:rsidR="00C6320A" w:rsidRPr="001F3290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F3290">
        <w:rPr>
          <w:rFonts w:ascii="Times New Roman" w:hAnsi="Times New Roman" w:cs="Times New Roman"/>
          <w:color w:val="000000"/>
          <w:sz w:val="22"/>
          <w:szCs w:val="22"/>
        </w:rPr>
        <w:t>3.2.7. Глава поселения рассматривает принятое заявление о предоставлении муниципальной услуги, накладывает резолюцию для исполнения.</w:t>
      </w:r>
    </w:p>
    <w:p w:rsidR="00C6320A" w:rsidRPr="001F3290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F3290">
        <w:rPr>
          <w:rFonts w:ascii="Times New Roman" w:hAnsi="Times New Roman" w:cs="Times New Roman"/>
          <w:color w:val="000000"/>
          <w:sz w:val="22"/>
          <w:szCs w:val="22"/>
        </w:rPr>
        <w:t xml:space="preserve">3.2.8. Специалист по общим вопросам, уполномоченный на регистрацию поступающей корреспонденции, регистрирует заявление и передает его в порядке делопроизводства специалисту </w:t>
      </w:r>
      <w:r w:rsidRPr="001F3290">
        <w:rPr>
          <w:rFonts w:ascii="Times New Roman" w:hAnsi="Times New Roman" w:cs="Times New Roman"/>
          <w:color w:val="000000"/>
          <w:sz w:val="22"/>
          <w:szCs w:val="22"/>
        </w:rPr>
        <w:lastRenderedPageBreak/>
        <w:t>земельно</w:t>
      </w:r>
      <w:r w:rsidR="0034701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1F3290">
        <w:rPr>
          <w:rFonts w:ascii="Times New Roman" w:hAnsi="Times New Roman" w:cs="Times New Roman"/>
          <w:color w:val="000000"/>
          <w:sz w:val="22"/>
          <w:szCs w:val="22"/>
        </w:rPr>
        <w:t>имущественных отношений.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3.3. Рассмотрение заявления о предоставлении муниципальной услуги: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Глава поселения  рассматривает принятое заявление и передает его </w:t>
      </w:r>
      <w:r w:rsidRPr="001F3290">
        <w:rPr>
          <w:rFonts w:ascii="Times New Roman" w:hAnsi="Times New Roman" w:cs="Times New Roman"/>
          <w:color w:val="000000"/>
          <w:sz w:val="22"/>
          <w:szCs w:val="22"/>
        </w:rPr>
        <w:t>специалисту земельно</w:t>
      </w:r>
      <w:r w:rsidR="0034701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1F3290">
        <w:rPr>
          <w:rFonts w:ascii="Times New Roman" w:hAnsi="Times New Roman" w:cs="Times New Roman"/>
          <w:color w:val="000000"/>
          <w:sz w:val="22"/>
          <w:szCs w:val="22"/>
        </w:rPr>
        <w:t>имущественных отношений</w:t>
      </w:r>
      <w:r w:rsidRPr="001F3290">
        <w:rPr>
          <w:rFonts w:ascii="Times New Roman" w:hAnsi="Times New Roman" w:cs="Times New Roman"/>
          <w:sz w:val="22"/>
          <w:szCs w:val="22"/>
        </w:rPr>
        <w:t>.</w:t>
      </w:r>
    </w:p>
    <w:p w:rsidR="00C6320A" w:rsidRPr="001F3290" w:rsidRDefault="0034701D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Специалист земельно-</w:t>
      </w:r>
      <w:r w:rsidR="00C6320A" w:rsidRPr="001F3290">
        <w:rPr>
          <w:rFonts w:ascii="Times New Roman" w:hAnsi="Times New Roman" w:cs="Times New Roman"/>
          <w:color w:val="000000"/>
          <w:sz w:val="22"/>
          <w:szCs w:val="22"/>
        </w:rPr>
        <w:t>имущественных отношений</w:t>
      </w:r>
      <w:r w:rsidR="00C6320A" w:rsidRPr="001F3290">
        <w:rPr>
          <w:rFonts w:ascii="Times New Roman" w:hAnsi="Times New Roman" w:cs="Times New Roman"/>
          <w:sz w:val="22"/>
          <w:szCs w:val="22"/>
        </w:rPr>
        <w:t xml:space="preserve">, сверяет данные, указанные в заявлении, с данными информационных ресурсов управления по конкретному заявителю и принимает решение: 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о наличии оснований для отказа в предоставлении муниципальной услуги;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об отсутствии оснований для отказа в предоставлении муниципальной услуги.</w:t>
      </w:r>
    </w:p>
    <w:p w:rsidR="00C6320A" w:rsidRPr="001F3290" w:rsidRDefault="00C6320A" w:rsidP="00C6320A">
      <w:pPr>
        <w:ind w:left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Максимальный срок выполнения действия составляет 30 минут.</w:t>
      </w:r>
    </w:p>
    <w:p w:rsidR="00C6320A" w:rsidRPr="001F3290" w:rsidRDefault="00C6320A" w:rsidP="00C6320A">
      <w:pPr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ab/>
        <w:t>3.4.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самостоятельно.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3.4.1. Основанием для проведения административной процедуры является отсутствие в администрации поселения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организациях.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3.4.2. Специалист </w:t>
      </w:r>
      <w:r w:rsidRPr="001F3290">
        <w:rPr>
          <w:rFonts w:ascii="Times New Roman" w:hAnsi="Times New Roman" w:cs="Times New Roman"/>
          <w:color w:val="000000"/>
        </w:rPr>
        <w:t>земельно</w:t>
      </w:r>
      <w:r w:rsidR="0034701D">
        <w:rPr>
          <w:rFonts w:ascii="Times New Roman" w:hAnsi="Times New Roman" w:cs="Times New Roman"/>
          <w:color w:val="000000"/>
        </w:rPr>
        <w:t>-</w:t>
      </w:r>
      <w:r w:rsidRPr="001F3290">
        <w:rPr>
          <w:rFonts w:ascii="Times New Roman" w:hAnsi="Times New Roman" w:cs="Times New Roman"/>
          <w:color w:val="000000"/>
        </w:rPr>
        <w:t>имущественных отношений</w:t>
      </w:r>
      <w:r w:rsidRPr="001F3290">
        <w:rPr>
          <w:rFonts w:ascii="Times New Roman" w:hAnsi="Times New Roman" w:cs="Times New Roman"/>
        </w:rPr>
        <w:t xml:space="preserve">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Направление запроса осуществляется по каналам единой системы межведомственного электронного взаимодействия либо на бумажном </w:t>
      </w:r>
      <w:proofErr w:type="gramStart"/>
      <w:r w:rsidRPr="001F3290">
        <w:rPr>
          <w:rFonts w:ascii="Times New Roman" w:hAnsi="Times New Roman" w:cs="Times New Roman"/>
        </w:rPr>
        <w:t>носителе</w:t>
      </w:r>
      <w:proofErr w:type="gramEnd"/>
      <w:r w:rsidRPr="001F3290">
        <w:rPr>
          <w:rFonts w:ascii="Times New Roman" w:hAnsi="Times New Roman" w:cs="Times New Roman"/>
        </w:rPr>
        <w:t>.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Срок выполнения административной процедуры – не позднее 8-го дня                      с момента регистрации поступившего заявления.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3.4.3. Результатом административной процедуры является получение запрашиваемых документов либо отказ в их предоставлении.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3.5.</w:t>
      </w:r>
      <w:r w:rsidRPr="001F32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3290">
        <w:rPr>
          <w:rFonts w:ascii="Times New Roman" w:hAnsi="Times New Roman" w:cs="Times New Roman"/>
          <w:sz w:val="22"/>
          <w:szCs w:val="22"/>
        </w:rPr>
        <w:t>Основанием для начала процедуры оформления отказа в предоставлении муниципальной услуги является принятие сотрудником соответствующего мотивированного решения.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3.5.1. Специалист </w:t>
      </w:r>
      <w:r w:rsidRPr="001F3290">
        <w:rPr>
          <w:rFonts w:ascii="Times New Roman" w:hAnsi="Times New Roman" w:cs="Times New Roman"/>
          <w:color w:val="000000"/>
          <w:sz w:val="22"/>
          <w:szCs w:val="22"/>
        </w:rPr>
        <w:t>земельно</w:t>
      </w:r>
      <w:r w:rsidR="0034701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1F3290">
        <w:rPr>
          <w:rFonts w:ascii="Times New Roman" w:hAnsi="Times New Roman" w:cs="Times New Roman"/>
          <w:color w:val="000000"/>
          <w:sz w:val="22"/>
          <w:szCs w:val="22"/>
        </w:rPr>
        <w:t>имущественных отношений</w:t>
      </w:r>
      <w:r w:rsidRPr="001F3290">
        <w:rPr>
          <w:rFonts w:ascii="Times New Roman" w:hAnsi="Times New Roman" w:cs="Times New Roman"/>
          <w:sz w:val="22"/>
          <w:szCs w:val="22"/>
        </w:rPr>
        <w:t xml:space="preserve"> готовит проект итогового документа – письменный отказ в прекращении права (постоянного (бессрочного) пользования, аренды) земельным участком, с указанием полного перечня оснований и передает его в порядке делопроизводства главе поселения.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Максимальный срок выполнения  сотрудником действия составляет 40 минут. 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3.5.2. Глава поселения  рассматривает представленный проект  решения об отказе в выдаче решения и передает его в порядке делопроизводства сотруднику, уполномоченному на регистрацию документа.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20 минут.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3.5.3. Сотрудник, уполномоченный на производство по заявлению, уведомляет заявителя по телефону о принятом </w:t>
      </w:r>
      <w:proofErr w:type="gramStart"/>
      <w:r w:rsidRPr="001F3290">
        <w:rPr>
          <w:rFonts w:ascii="Times New Roman" w:hAnsi="Times New Roman" w:cs="Times New Roman"/>
          <w:sz w:val="22"/>
          <w:szCs w:val="22"/>
        </w:rPr>
        <w:t>решении</w:t>
      </w:r>
      <w:proofErr w:type="gramEnd"/>
      <w:r w:rsidRPr="001F3290">
        <w:rPr>
          <w:rFonts w:ascii="Times New Roman" w:hAnsi="Times New Roman" w:cs="Times New Roman"/>
          <w:sz w:val="22"/>
          <w:szCs w:val="22"/>
        </w:rPr>
        <w:t xml:space="preserve"> об отказе в предоставлении муниципальной услуги. В ходе общения с заявителем услуги сотрудник, уполномоченный на производство по заявлению, указывает на способы устранения препятствий для получения муниципальной услуги.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3.5.4. Сотрудник, уполномоченный на регистрацию документа, осуществляет его регистрацию, отправку заявителю и передает копию документа специалисту по землеустройству, для приобщения к делу принятых документов.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Максимальный срок выполнения действий, указанных в пунктах 3.5.3. – 3.5.4. составляет 20 минут.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 xml:space="preserve">3.5.5. Сотрудник, уполномоченный на регистрацию документа, по обращению заявителя о </w:t>
      </w:r>
      <w:r w:rsidRPr="001F3290">
        <w:rPr>
          <w:rFonts w:ascii="Times New Roman" w:hAnsi="Times New Roman" w:cs="Times New Roman"/>
          <w:sz w:val="22"/>
          <w:szCs w:val="22"/>
        </w:rPr>
        <w:lastRenderedPageBreak/>
        <w:t>выдаче письменного отказа в предоставлении услуги удостоверяется, что получатель является именно тем лицом, на чье имя оформлен итоговый документ, либо уполномоченным лицом и выдает такое решение.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10 минут.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3.6. Подготовка проекта постановления Администрации поселения о прекращении права пользования (аренды) земельным участком. 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3.6.1. Основанием для подготовки проекта постановления Администрации поселения о прекращении права пользования (аренды) земельным участком является зарегистрированное в администрации поселения личное обращение заявителя (заявление), приложенные к нему документы в объеме, предусмотренном пунктом 2.6 настоящего Регламента, кадастровый паспорт земельного участка. 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3.6.2. Подготовку проекта постановления Администрации поселения о прекращении права пользования (аренды) земельным участком осуществляет специалист </w:t>
      </w:r>
      <w:r w:rsidRPr="001F3290">
        <w:rPr>
          <w:rFonts w:ascii="Times New Roman" w:hAnsi="Times New Roman" w:cs="Times New Roman"/>
          <w:color w:val="000000"/>
        </w:rPr>
        <w:t>земельно</w:t>
      </w:r>
      <w:r w:rsidR="0034701D">
        <w:rPr>
          <w:rFonts w:ascii="Times New Roman" w:hAnsi="Times New Roman" w:cs="Times New Roman"/>
          <w:color w:val="000000"/>
        </w:rPr>
        <w:t>-</w:t>
      </w:r>
      <w:r w:rsidRPr="001F3290">
        <w:rPr>
          <w:rFonts w:ascii="Times New Roman" w:hAnsi="Times New Roman" w:cs="Times New Roman"/>
          <w:color w:val="000000"/>
        </w:rPr>
        <w:t>имущественных отношений</w:t>
      </w:r>
      <w:r w:rsidRPr="001F3290">
        <w:rPr>
          <w:rFonts w:ascii="Times New Roman" w:hAnsi="Times New Roman" w:cs="Times New Roman"/>
        </w:rPr>
        <w:t>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3.6.3. В результате проделанной в соответствии с настоящим пунктом Регламента работы специалист </w:t>
      </w:r>
      <w:r w:rsidRPr="001F3290">
        <w:rPr>
          <w:rFonts w:ascii="Times New Roman" w:hAnsi="Times New Roman" w:cs="Times New Roman"/>
          <w:color w:val="000000"/>
        </w:rPr>
        <w:t>земельно</w:t>
      </w:r>
      <w:r w:rsidR="0034701D">
        <w:rPr>
          <w:rFonts w:ascii="Times New Roman" w:hAnsi="Times New Roman" w:cs="Times New Roman"/>
          <w:color w:val="000000"/>
        </w:rPr>
        <w:t>-</w:t>
      </w:r>
      <w:r w:rsidRPr="001F3290">
        <w:rPr>
          <w:rFonts w:ascii="Times New Roman" w:hAnsi="Times New Roman" w:cs="Times New Roman"/>
          <w:color w:val="000000"/>
        </w:rPr>
        <w:t>имущественных отношений</w:t>
      </w:r>
      <w:r w:rsidRPr="001F3290">
        <w:rPr>
          <w:rFonts w:ascii="Times New Roman" w:hAnsi="Times New Roman" w:cs="Times New Roman"/>
        </w:rPr>
        <w:t xml:space="preserve"> принимает одно из следующих решений: 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о возможности </w:t>
      </w:r>
      <w:proofErr w:type="gramStart"/>
      <w:r w:rsidRPr="001F3290">
        <w:rPr>
          <w:rFonts w:ascii="Times New Roman" w:hAnsi="Times New Roman" w:cs="Times New Roman"/>
        </w:rPr>
        <w:t>подготовки проекта постановления Администрации поселения</w:t>
      </w:r>
      <w:proofErr w:type="gramEnd"/>
      <w:r w:rsidRPr="001F3290">
        <w:rPr>
          <w:rFonts w:ascii="Times New Roman" w:hAnsi="Times New Roman" w:cs="Times New Roman"/>
        </w:rPr>
        <w:t xml:space="preserve"> о прекращении права пользования (аренды) земельным участком;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о невозможности </w:t>
      </w:r>
      <w:proofErr w:type="gramStart"/>
      <w:r w:rsidRPr="001F3290">
        <w:rPr>
          <w:rFonts w:ascii="Times New Roman" w:hAnsi="Times New Roman" w:cs="Times New Roman"/>
        </w:rPr>
        <w:t>подготовки проекта постановления Администрации поселения</w:t>
      </w:r>
      <w:proofErr w:type="gramEnd"/>
      <w:r w:rsidRPr="001F3290">
        <w:rPr>
          <w:rFonts w:ascii="Times New Roman" w:hAnsi="Times New Roman" w:cs="Times New Roman"/>
        </w:rPr>
        <w:t xml:space="preserve"> о прекращении права пользования (аренды) земельным участком в связи с отсутствием оснований для удовлетворения заявленных требований.  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3.6.4. В случае принятия решения о возможности </w:t>
      </w:r>
      <w:proofErr w:type="gramStart"/>
      <w:r w:rsidRPr="001F3290">
        <w:rPr>
          <w:rFonts w:ascii="Times New Roman" w:hAnsi="Times New Roman" w:cs="Times New Roman"/>
        </w:rPr>
        <w:t>подготовки проекта постановления Администрации поселения</w:t>
      </w:r>
      <w:proofErr w:type="gramEnd"/>
      <w:r w:rsidRPr="001F3290">
        <w:rPr>
          <w:rFonts w:ascii="Times New Roman" w:hAnsi="Times New Roman" w:cs="Times New Roman"/>
        </w:rPr>
        <w:t xml:space="preserve"> специалист </w:t>
      </w:r>
      <w:r w:rsidRPr="001F3290">
        <w:rPr>
          <w:rFonts w:ascii="Times New Roman" w:hAnsi="Times New Roman" w:cs="Times New Roman"/>
          <w:color w:val="000000"/>
        </w:rPr>
        <w:t>земельно</w:t>
      </w:r>
      <w:r w:rsidR="0034701D">
        <w:rPr>
          <w:rFonts w:ascii="Times New Roman" w:hAnsi="Times New Roman" w:cs="Times New Roman"/>
          <w:color w:val="000000"/>
        </w:rPr>
        <w:t>-</w:t>
      </w:r>
      <w:r w:rsidRPr="001F3290">
        <w:rPr>
          <w:rFonts w:ascii="Times New Roman" w:hAnsi="Times New Roman" w:cs="Times New Roman"/>
          <w:color w:val="000000"/>
        </w:rPr>
        <w:t>имущественных отношений</w:t>
      </w:r>
      <w:r w:rsidRPr="001F3290">
        <w:rPr>
          <w:rFonts w:ascii="Times New Roman" w:hAnsi="Times New Roman" w:cs="Times New Roman"/>
        </w:rPr>
        <w:t xml:space="preserve"> готовит проект соответствующего постановления Администрации поселения. К проекту постановления поселения прикладываются: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заявление; 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документы, представленные заявителем;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иные документы, выявленные специалистом по землеустройству, которые необходимо, по его мнению, приобщить к материалам дела для принятия постановления о возможности </w:t>
      </w:r>
      <w:proofErr w:type="gramStart"/>
      <w:r w:rsidRPr="001F3290">
        <w:rPr>
          <w:rFonts w:ascii="Times New Roman" w:hAnsi="Times New Roman" w:cs="Times New Roman"/>
        </w:rPr>
        <w:t>подготовки проекта постановления Администрации поселения</w:t>
      </w:r>
      <w:proofErr w:type="gramEnd"/>
      <w:r w:rsidRPr="001F3290">
        <w:rPr>
          <w:rFonts w:ascii="Times New Roman" w:hAnsi="Times New Roman" w:cs="Times New Roman"/>
        </w:rPr>
        <w:t>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лист </w:t>
      </w:r>
      <w:proofErr w:type="gramStart"/>
      <w:r w:rsidRPr="001F3290">
        <w:rPr>
          <w:rFonts w:ascii="Times New Roman" w:hAnsi="Times New Roman" w:cs="Times New Roman"/>
        </w:rPr>
        <w:t>согласования проекта постановления Администрации поселения</w:t>
      </w:r>
      <w:proofErr w:type="gramEnd"/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  <w:color w:val="000000"/>
        </w:rPr>
        <w:t xml:space="preserve">3.6.5. </w:t>
      </w:r>
      <w:r w:rsidRPr="001F3290">
        <w:rPr>
          <w:rFonts w:ascii="Times New Roman" w:hAnsi="Times New Roman" w:cs="Times New Roman"/>
        </w:rPr>
        <w:t xml:space="preserve">В случае решения о невозможности </w:t>
      </w:r>
      <w:proofErr w:type="gramStart"/>
      <w:r w:rsidRPr="001F3290">
        <w:rPr>
          <w:rFonts w:ascii="Times New Roman" w:hAnsi="Times New Roman" w:cs="Times New Roman"/>
        </w:rPr>
        <w:t>подготовки проекта постановления Администрации поселения</w:t>
      </w:r>
      <w:proofErr w:type="gramEnd"/>
      <w:r w:rsidRPr="001F3290">
        <w:rPr>
          <w:rFonts w:ascii="Times New Roman" w:hAnsi="Times New Roman" w:cs="Times New Roman"/>
        </w:rPr>
        <w:t xml:space="preserve"> специалист </w:t>
      </w:r>
      <w:r w:rsidRPr="001F3290">
        <w:rPr>
          <w:rFonts w:ascii="Times New Roman" w:hAnsi="Times New Roman" w:cs="Times New Roman"/>
          <w:color w:val="000000"/>
        </w:rPr>
        <w:t>земельно</w:t>
      </w:r>
      <w:r w:rsidR="0034701D">
        <w:rPr>
          <w:rFonts w:ascii="Times New Roman" w:hAnsi="Times New Roman" w:cs="Times New Roman"/>
          <w:color w:val="000000"/>
        </w:rPr>
        <w:t>-</w:t>
      </w:r>
      <w:r w:rsidRPr="001F3290">
        <w:rPr>
          <w:rFonts w:ascii="Times New Roman" w:hAnsi="Times New Roman" w:cs="Times New Roman"/>
          <w:color w:val="000000"/>
        </w:rPr>
        <w:t>имущественных отношений</w:t>
      </w:r>
      <w:r w:rsidRPr="001F3290">
        <w:rPr>
          <w:rFonts w:ascii="Times New Roman" w:hAnsi="Times New Roman" w:cs="Times New Roman"/>
        </w:rPr>
        <w:t xml:space="preserve"> обеспечивает подготовку  и подписание в адрес заявителя соответствующего письма об отказе в предоставлении муниципальной услуги.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1F3290">
        <w:rPr>
          <w:rFonts w:ascii="Times New Roman" w:hAnsi="Times New Roman" w:cs="Times New Roman"/>
        </w:rPr>
        <w:t xml:space="preserve">3.6.6. Результатом административной процедуры является подготовленный проект постановления Администрации поселения о прекращении права пользования (аренды) земельным участком </w:t>
      </w:r>
      <w:r w:rsidRPr="001F3290">
        <w:rPr>
          <w:rFonts w:ascii="Times New Roman" w:hAnsi="Times New Roman" w:cs="Times New Roman"/>
          <w:color w:val="000000"/>
        </w:rPr>
        <w:t>либо официальный отказ в предоставлении муниципальной услуги.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3.6.7. Срок выполнения административной процедуры - не позднее 5 дней с момента получения администрацией поселения кадастровой выписки о земельном участке.</w:t>
      </w:r>
    </w:p>
    <w:p w:rsidR="00C6320A" w:rsidRPr="001F3290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290">
        <w:rPr>
          <w:rFonts w:ascii="Times New Roman" w:hAnsi="Times New Roman" w:cs="Times New Roman"/>
          <w:sz w:val="22"/>
          <w:szCs w:val="22"/>
        </w:rPr>
        <w:t>3.7.Согласование проекта постановления Администрации поселения о прекращении права пользования (аренды) земельным участком.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lastRenderedPageBreak/>
        <w:t>3.7.1.Основанием для проведения административной процедуры является подготовленный в соответствии с пунктом 3.1.6. настоящего Регламента проект постановления Администрации поселения.</w:t>
      </w:r>
    </w:p>
    <w:p w:rsidR="00C6320A" w:rsidRPr="001F3290" w:rsidRDefault="00C6320A" w:rsidP="00C6320A">
      <w:pPr>
        <w:autoSpaceDE w:val="0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         Проект постановления Администрации поселения подлежит согласованию </w:t>
      </w:r>
      <w:proofErr w:type="gramStart"/>
      <w:r w:rsidRPr="001F3290">
        <w:rPr>
          <w:rFonts w:ascii="Times New Roman" w:hAnsi="Times New Roman" w:cs="Times New Roman"/>
        </w:rPr>
        <w:t>с</w:t>
      </w:r>
      <w:proofErr w:type="gramEnd"/>
      <w:r w:rsidRPr="001F3290">
        <w:rPr>
          <w:rFonts w:ascii="Times New Roman" w:hAnsi="Times New Roman" w:cs="Times New Roman"/>
        </w:rPr>
        <w:t>: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Главой поселения; 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3.7.2. Глава поселения при </w:t>
      </w:r>
      <w:proofErr w:type="gramStart"/>
      <w:r w:rsidRPr="001F3290">
        <w:rPr>
          <w:rFonts w:ascii="Times New Roman" w:hAnsi="Times New Roman" w:cs="Times New Roman"/>
        </w:rPr>
        <w:t>согласовании</w:t>
      </w:r>
      <w:proofErr w:type="gramEnd"/>
      <w:r w:rsidRPr="001F3290">
        <w:rPr>
          <w:rFonts w:ascii="Times New Roman" w:hAnsi="Times New Roman" w:cs="Times New Roman"/>
        </w:rPr>
        <w:t xml:space="preserve"> проекта постановления Администрации поселения обращает внимание на полноту представленных документов, анализирует документы на предмет их достаточности для подготовки проекта договора аренды, проверяет наличие оснований для внесения изменений в характеристики земельного участка (при необходимости внесения таких изменений)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Согласование проекта постановления осуществляется не позднее 2 рабочих дней. Проект постановления дорабатывается автором с учетом высказанных замечаний и предложений не более одного рабочего дня. 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3.7.3. Срок</w:t>
      </w:r>
      <w:r w:rsidRPr="001F3290">
        <w:rPr>
          <w:rFonts w:ascii="Times New Roman" w:hAnsi="Times New Roman" w:cs="Times New Roman"/>
          <w:color w:val="FF0000"/>
        </w:rPr>
        <w:t xml:space="preserve"> </w:t>
      </w:r>
      <w:r w:rsidRPr="001F3290">
        <w:rPr>
          <w:rFonts w:ascii="Times New Roman" w:hAnsi="Times New Roman" w:cs="Times New Roman"/>
        </w:rPr>
        <w:t>административной процедуры – не позднее 20-го дня с момента получения администрацией поселения кадастровой выписки о земельном участке.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3.7.4. Результатом административной процедуры является согласованный проект постановления Администрации поселения о прекращении права пользования (аренды) земельным участком, либо отказ в предоставлении муниципальной услуги по основаниям, указанным в пункте 2.9 настоящего Регламента.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3.7.5. Срок, в течение которого оформляются документы об отказе в принятии постановления Администрации поселения, не должен превышать 5 рабочих дней со дня выявления специалистом оснований для отказа в принятии постановления Администрации поселения.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Специалист </w:t>
      </w:r>
      <w:proofErr w:type="spellStart"/>
      <w:proofErr w:type="gramStart"/>
      <w:r w:rsidRPr="001F3290">
        <w:rPr>
          <w:rFonts w:ascii="Times New Roman" w:hAnsi="Times New Roman" w:cs="Times New Roman"/>
          <w:color w:val="000000"/>
        </w:rPr>
        <w:t>земельно</w:t>
      </w:r>
      <w:proofErr w:type="spellEnd"/>
      <w:r w:rsidRPr="001F3290">
        <w:rPr>
          <w:rFonts w:ascii="Times New Roman" w:hAnsi="Times New Roman" w:cs="Times New Roman"/>
          <w:color w:val="000000"/>
        </w:rPr>
        <w:t xml:space="preserve"> имущественных</w:t>
      </w:r>
      <w:proofErr w:type="gramEnd"/>
      <w:r w:rsidRPr="001F3290">
        <w:rPr>
          <w:rFonts w:ascii="Times New Roman" w:hAnsi="Times New Roman" w:cs="Times New Roman"/>
          <w:color w:val="000000"/>
        </w:rPr>
        <w:t xml:space="preserve"> отношений</w:t>
      </w:r>
      <w:r w:rsidRPr="001F3290">
        <w:rPr>
          <w:rFonts w:ascii="Times New Roman" w:hAnsi="Times New Roman" w:cs="Times New Roman"/>
        </w:rPr>
        <w:t xml:space="preserve"> формирует на официальном бланке администрации поселения письменное сообщение об отказе в принятии постановления Администрации поселения. 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В сообщении указываются: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адрес, фамилия, имя, отчество (для </w:t>
      </w:r>
      <w:proofErr w:type="gramStart"/>
      <w:r w:rsidRPr="001F3290">
        <w:rPr>
          <w:rFonts w:ascii="Times New Roman" w:hAnsi="Times New Roman" w:cs="Times New Roman"/>
        </w:rPr>
        <w:t>физических</w:t>
      </w:r>
      <w:proofErr w:type="gramEnd"/>
      <w:r w:rsidRPr="001F3290">
        <w:rPr>
          <w:rFonts w:ascii="Times New Roman" w:hAnsi="Times New Roman" w:cs="Times New Roman"/>
        </w:rPr>
        <w:t xml:space="preserve"> лиц) или наименование (для юридических лиц) лица, которому направляется уведомление;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заявление (регистрационный входящий номер администрации поселения), по которому принято решение об отказе принятия постановления Администрации поселения;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основания для отказа в принятии постановления Администрации поселения;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кем выявлены основания для отказа в принятии постановления Администрации поселения.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При описании оснований, послуживших основанием для отказа в принятии постановления Администрации поселения, указываются нормы (пункты, статьи) правовых актов, несоблюдение которых привело к принятию такого постановления администрации поселения, содержание данных норм, а также излагается, в чем именно выразилось несоблюдение требований указанных выше правовых актов.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Сообщение об отказе в принятии постановления Администрации поселения подписывается главой поселения и передается в порядке делопроизводства сотруднику, уполномоченному на </w:t>
      </w:r>
      <w:r w:rsidRPr="001F3290">
        <w:rPr>
          <w:rFonts w:ascii="Times New Roman" w:hAnsi="Times New Roman" w:cs="Times New Roman"/>
        </w:rPr>
        <w:lastRenderedPageBreak/>
        <w:t>регистрацию документа. Сотрудник, уполномоченный на регистрацию документа, осуществляет его регистрацию, отправляет заявителю решение об отказе.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Специалист помещает копию сообщения об отказе принятия постановления Администрации поселения и иные документы, поступившие и сформированные в ходе отказа в принятии постановления Администрации поселения, в дело и сдает дело в архив поселения.</w:t>
      </w:r>
    </w:p>
    <w:p w:rsidR="00C6320A" w:rsidRPr="001F3290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3.8. Подписание проекта постановления Администрации поселения о прекращении права пользования (аренды) земельным участком.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3.8.1. Основанием для проведения административной процедуры является согласованный в соответствии с пунктом 3.5. настоящего Регламента проект постановления Администрации поселения.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 xml:space="preserve">3.8.2. Проект постановления, прошедший процедуру согласования в соответствии с пунктом 3.7. настоящего Регламента, </w:t>
      </w:r>
      <w:bookmarkStart w:id="0" w:name="sub_1444"/>
      <w:r w:rsidRPr="001F3290">
        <w:rPr>
          <w:rFonts w:ascii="Times New Roman" w:hAnsi="Times New Roman" w:cs="Times New Roman"/>
        </w:rPr>
        <w:t>представляется главе поселения для принятия постановления Администрации поселения. К проекту постановления Администрации поселения о прекращении права пользования земельным участком прилагаются заявление, документы, представленные с заявлением, а также документы, которые были созданы при подготовке проекта постановления Администрации поселения и его согласовании.</w:t>
      </w:r>
    </w:p>
    <w:bookmarkEnd w:id="0"/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3.8.3. По представленному на подпись проекту постановления Администрации поселения о прекращении права пользования (аренды) земельным участком принимается одно из следующих решений: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проект подписывается,</w:t>
      </w:r>
    </w:p>
    <w:p w:rsidR="00C6320A" w:rsidRPr="001F3290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1F3290">
        <w:rPr>
          <w:rFonts w:ascii="Times New Roman" w:hAnsi="Times New Roman" w:cs="Times New Roman"/>
        </w:rPr>
        <w:t>проект направляется на доработку,</w:t>
      </w:r>
    </w:p>
    <w:p w:rsidR="00C6320A" w:rsidRDefault="00C6320A" w:rsidP="00C6320A">
      <w:pPr>
        <w:ind w:firstLine="709"/>
        <w:jc w:val="both"/>
      </w:pPr>
      <w:bookmarkStart w:id="1" w:name="OLE_LINK2"/>
      <w:bookmarkStart w:id="2" w:name="OLE_LINK1"/>
      <w:r w:rsidRPr="001F3290">
        <w:rPr>
          <w:rFonts w:ascii="Times New Roman" w:hAnsi="Times New Roman" w:cs="Times New Roman"/>
        </w:rPr>
        <w:t>проект отклоняется в целом по основаниям, указанным в пункте 2.9 настоящего Регламента.</w:t>
      </w:r>
    </w:p>
    <w:bookmarkEnd w:id="1"/>
    <w:bookmarkEnd w:id="2"/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3.8.4. При направлении проекта на доработку глава поселения  </w:t>
      </w:r>
      <w:proofErr w:type="gramStart"/>
      <w:r w:rsidRPr="00C5015E">
        <w:rPr>
          <w:rFonts w:ascii="Times New Roman" w:hAnsi="Times New Roman" w:cs="Times New Roman"/>
        </w:rPr>
        <w:t>указывает</w:t>
      </w:r>
      <w:proofErr w:type="gramEnd"/>
      <w:r w:rsidRPr="00C5015E">
        <w:rPr>
          <w:rFonts w:ascii="Times New Roman" w:hAnsi="Times New Roman" w:cs="Times New Roman"/>
        </w:rPr>
        <w:t xml:space="preserve"> в какой части проект постановления Администрации поселения должен быть доработан.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bookmarkStart w:id="3" w:name="sub_1551"/>
      <w:r w:rsidRPr="00C5015E">
        <w:rPr>
          <w:rFonts w:ascii="Times New Roman" w:hAnsi="Times New Roman" w:cs="Times New Roman"/>
        </w:rPr>
        <w:t xml:space="preserve">3.8.5. Специалист </w:t>
      </w:r>
      <w:r w:rsidR="0034701D">
        <w:rPr>
          <w:rFonts w:ascii="Times New Roman" w:hAnsi="Times New Roman" w:cs="Times New Roman"/>
          <w:color w:val="000000"/>
        </w:rPr>
        <w:t>земельно-</w:t>
      </w:r>
      <w:r w:rsidRPr="00C5015E">
        <w:rPr>
          <w:rFonts w:ascii="Times New Roman" w:hAnsi="Times New Roman" w:cs="Times New Roman"/>
          <w:color w:val="000000"/>
        </w:rPr>
        <w:t>имущественных отношений</w:t>
      </w:r>
      <w:r w:rsidRPr="00C5015E">
        <w:rPr>
          <w:rFonts w:ascii="Times New Roman" w:hAnsi="Times New Roman" w:cs="Times New Roman"/>
        </w:rPr>
        <w:t xml:space="preserve"> дорабатывает проект постановления Администрации поселения. Проект постановления Администрации поселения дорабатывается в течение того же рабочего дня, когда были сделаны замечания.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3.8.6. При отклонении проекта постановления Администрации поселения в целом глава поселения указывает основания для принятия решения об отказе в принятии постановления Администрации муниципального района.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Специалист </w:t>
      </w:r>
      <w:r w:rsidRPr="00C5015E">
        <w:rPr>
          <w:rFonts w:ascii="Times New Roman" w:hAnsi="Times New Roman" w:cs="Times New Roman"/>
          <w:color w:val="000000"/>
        </w:rPr>
        <w:t>земельно</w:t>
      </w:r>
      <w:r w:rsidR="0034701D">
        <w:rPr>
          <w:rFonts w:ascii="Times New Roman" w:hAnsi="Times New Roman" w:cs="Times New Roman"/>
          <w:color w:val="000000"/>
        </w:rPr>
        <w:t>-</w:t>
      </w:r>
      <w:r w:rsidRPr="00C5015E">
        <w:rPr>
          <w:rFonts w:ascii="Times New Roman" w:hAnsi="Times New Roman" w:cs="Times New Roman"/>
          <w:color w:val="000000"/>
        </w:rPr>
        <w:t>имущественных отношений</w:t>
      </w:r>
      <w:r w:rsidRPr="00C5015E">
        <w:rPr>
          <w:rFonts w:ascii="Times New Roman" w:hAnsi="Times New Roman" w:cs="Times New Roman"/>
        </w:rPr>
        <w:t xml:space="preserve"> обеспечивает подготовку отказа в принятии постановления Администрации поселения в соответствии с пунктом 3.1.7.12 настоящего Регламента.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3.8.7. Результатом административной процедуры является подписанный проект постановления Администрации поселения о прекращении права пользования (аренды) земельным участком, либо отказ в предоставлении муниципальной услуги, которое передается в отдел по земельным вопросам для выдачи заявителю.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3.8.8. Срок административной процедуры – не позднее 30 календарного дня со дня поступления соответствующего заявления.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lastRenderedPageBreak/>
        <w:t xml:space="preserve">3.8.9. Подписанные постановления администрации поселения передаются  специалисту по общим вопросам, ответственному за их регистрацию, рассылку и пополнение электронной информационной базы правовых актов Администрации поселения.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bookmarkStart w:id="4" w:name="sub_1552"/>
      <w:bookmarkEnd w:id="3"/>
      <w:r w:rsidRPr="00C5015E">
        <w:rPr>
          <w:rFonts w:ascii="Times New Roman" w:hAnsi="Times New Roman" w:cs="Times New Roman"/>
        </w:rPr>
        <w:t xml:space="preserve">Подписанные постановления Администрации поселения регистрируются в разделе "Правовые акты" системы корпоративного документооборота в день подписания соответствующего постановления и рассылаются адресатам. </w:t>
      </w:r>
      <w:bookmarkStart w:id="5" w:name="sub_1553"/>
      <w:bookmarkEnd w:id="4"/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bookmarkStart w:id="6" w:name="sub_1558"/>
      <w:bookmarkEnd w:id="5"/>
      <w:r w:rsidRPr="00C5015E">
        <w:rPr>
          <w:rFonts w:ascii="Times New Roman" w:hAnsi="Times New Roman" w:cs="Times New Roman"/>
        </w:rPr>
        <w:t>Рассылка копий постановлений Администрации поселения, заверенных в установленном порядке, осуществляется специалистом по общим вопросам.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Срок регистрации, рассылки постановления Администрации поселения и пополнения электронной информационной базы не должен превышать 2 рабочих дней. </w:t>
      </w:r>
    </w:p>
    <w:bookmarkEnd w:id="6"/>
    <w:p w:rsidR="00C6320A" w:rsidRPr="00C5015E" w:rsidRDefault="00C6320A" w:rsidP="00C6320A">
      <w:pPr>
        <w:tabs>
          <w:tab w:val="left" w:pos="6840"/>
        </w:tabs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После регистрации постановления Администрации поселения подписанное решение, заявление, документы, представленные с заявлением, а также документы, которые были созданы при подготовке проекта постановления Администрации поселения и его согласовании, направляются специалисту </w:t>
      </w:r>
      <w:r w:rsidRPr="00C5015E">
        <w:rPr>
          <w:rFonts w:ascii="Times New Roman" w:hAnsi="Times New Roman" w:cs="Times New Roman"/>
          <w:color w:val="000000"/>
        </w:rPr>
        <w:t>земельно</w:t>
      </w:r>
      <w:r w:rsidR="0034701D">
        <w:rPr>
          <w:rFonts w:ascii="Times New Roman" w:hAnsi="Times New Roman" w:cs="Times New Roman"/>
          <w:color w:val="000000"/>
        </w:rPr>
        <w:t>-</w:t>
      </w:r>
      <w:r w:rsidRPr="00C5015E">
        <w:rPr>
          <w:rFonts w:ascii="Times New Roman" w:hAnsi="Times New Roman" w:cs="Times New Roman"/>
          <w:color w:val="000000"/>
        </w:rPr>
        <w:t>имущественных отношений</w:t>
      </w:r>
      <w:r w:rsidRPr="00C5015E">
        <w:rPr>
          <w:rFonts w:ascii="Times New Roman" w:hAnsi="Times New Roman" w:cs="Times New Roman"/>
        </w:rPr>
        <w:t>.</w:t>
      </w:r>
    </w:p>
    <w:p w:rsidR="00C6320A" w:rsidRPr="00C5015E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3.9. Максимальный срок выполнения всех действий по подготовке итогового документа составляет 40 календарных дней с момента начала административной процедуры  подготовки итогового документа. </w:t>
      </w:r>
    </w:p>
    <w:p w:rsidR="00C6320A" w:rsidRPr="00C5015E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3.10. Сотрудник, уполномоченный на производство по заявлению, в трехдневный срок со дня принятия решения об отказе от права постоянного (бессрочного) пользования земельным участком направляет копию указанного решения лицу, подавшему заявление об отказе от права на земельный участок.</w:t>
      </w:r>
    </w:p>
    <w:p w:rsidR="00C6320A" w:rsidRPr="00C5015E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C5015E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C5015E">
        <w:rPr>
          <w:rFonts w:ascii="Times New Roman" w:hAnsi="Times New Roman" w:cs="Times New Roman"/>
          <w:sz w:val="22"/>
          <w:szCs w:val="22"/>
        </w:rPr>
        <w:t xml:space="preserve"> если право на земельный участок было ранее зарегистрировано в Едином государственном реестре прав на недвижимое имущество и сделок с ним, специалист 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>земельно</w:t>
      </w:r>
      <w:r w:rsidR="0034701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>имущественных отношений</w:t>
      </w:r>
      <w:r w:rsidRPr="00C5015E">
        <w:rPr>
          <w:rFonts w:ascii="Times New Roman" w:hAnsi="Times New Roman" w:cs="Times New Roman"/>
          <w:sz w:val="22"/>
          <w:szCs w:val="22"/>
        </w:rPr>
        <w:t xml:space="preserve"> в недельный срок со дня принятия решения, обязан обратиться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участком.</w:t>
      </w:r>
    </w:p>
    <w:p w:rsidR="00C6320A" w:rsidRPr="00C5015E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В случае если право на земельный участок не было ранее зарегистрировано в Едином государственном реестре прав на недвижимое имущество и сделок с ним, специалист 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>земельно</w:t>
      </w:r>
      <w:r w:rsidR="0034701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>имущественных отношений</w:t>
      </w:r>
      <w:r w:rsidRPr="00C5015E">
        <w:rPr>
          <w:rFonts w:ascii="Times New Roman" w:hAnsi="Times New Roman" w:cs="Times New Roman"/>
          <w:sz w:val="22"/>
          <w:szCs w:val="22"/>
        </w:rPr>
        <w:t xml:space="preserve"> в недельный срок со дня принятия решения, обязан сообщить об отказе от права в орган, осуществляющий деятельность по ведению государственного кадастра недвижимости.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3.11. Подготовка проекта соглашения о расторжении договора аренды.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3.11.1 </w:t>
      </w:r>
      <w:r w:rsidRPr="00C5015E">
        <w:rPr>
          <w:rFonts w:ascii="Times New Roman" w:hAnsi="Times New Roman" w:cs="Times New Roman"/>
          <w:color w:val="000000"/>
        </w:rPr>
        <w:t>Основанием для подготовки проекта соглашения о расторжении договора аренды является изданное решение о предоставлении земельного участка</w:t>
      </w:r>
      <w:r w:rsidRPr="00C5015E">
        <w:rPr>
          <w:rFonts w:ascii="Times New Roman" w:hAnsi="Times New Roman" w:cs="Times New Roman"/>
        </w:rPr>
        <w:t xml:space="preserve"> либо основания, указанные в законе.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 xml:space="preserve">3.11.2. Подготовка проекта соглашения о расторжении договора аренды осуществляется </w:t>
      </w:r>
      <w:r w:rsidRPr="00C5015E">
        <w:rPr>
          <w:rFonts w:ascii="Times New Roman" w:hAnsi="Times New Roman" w:cs="Times New Roman"/>
        </w:rPr>
        <w:t>специалистом, ответственным за подготовку договоров</w:t>
      </w:r>
      <w:r w:rsidRPr="00C5015E">
        <w:rPr>
          <w:rFonts w:ascii="Times New Roman" w:hAnsi="Times New Roman" w:cs="Times New Roman"/>
          <w:color w:val="000000"/>
        </w:rPr>
        <w:t xml:space="preserve">.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3.11.3. Специалист </w:t>
      </w:r>
      <w:r w:rsidRPr="00C5015E">
        <w:rPr>
          <w:rFonts w:ascii="Times New Roman" w:hAnsi="Times New Roman" w:cs="Times New Roman"/>
          <w:color w:val="000000"/>
        </w:rPr>
        <w:t>земельно</w:t>
      </w:r>
      <w:r w:rsidR="0034701D">
        <w:rPr>
          <w:rFonts w:ascii="Times New Roman" w:hAnsi="Times New Roman" w:cs="Times New Roman"/>
          <w:color w:val="000000"/>
        </w:rPr>
        <w:t>-</w:t>
      </w:r>
      <w:r w:rsidRPr="00C5015E">
        <w:rPr>
          <w:rFonts w:ascii="Times New Roman" w:hAnsi="Times New Roman" w:cs="Times New Roman"/>
          <w:color w:val="000000"/>
        </w:rPr>
        <w:t>имущественных отношений</w:t>
      </w:r>
      <w:r w:rsidRPr="00C5015E">
        <w:rPr>
          <w:rFonts w:ascii="Times New Roman" w:hAnsi="Times New Roman" w:cs="Times New Roman"/>
        </w:rPr>
        <w:t>, ответственный за подготовку проекта соглашения о расторжении договора аренды, не позднее двух рабочих дней со дня поступления документов анализирует полученные документы.</w:t>
      </w:r>
    </w:p>
    <w:p w:rsidR="00C6320A" w:rsidRPr="00C5015E" w:rsidRDefault="00C6320A" w:rsidP="00C6320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3.11.4. После подготовки проекта соглашения о расторжении договора аренды, специалист, ответственный за его подготовку рассчитывает арендную плату.</w:t>
      </w:r>
    </w:p>
    <w:p w:rsidR="00C6320A" w:rsidRPr="00C5015E" w:rsidRDefault="00C6320A" w:rsidP="00C6320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lastRenderedPageBreak/>
        <w:t xml:space="preserve">3.11.5. Проект соглашения о расторжении договора аренды, направляется специалистом, ответственным за его подготовку, лицу, уполномоченному подписывать соглашение о расторжении договора аренды земельного участка. </w:t>
      </w:r>
    </w:p>
    <w:p w:rsidR="00C6320A" w:rsidRPr="00C5015E" w:rsidRDefault="00C6320A" w:rsidP="00C6320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Право подписи договора принадлежит главе поселения либо лицу, которому это право доверено главой поселения путем издания распоряжением.</w:t>
      </w:r>
    </w:p>
    <w:p w:rsidR="00C6320A" w:rsidRPr="00C5015E" w:rsidRDefault="00C6320A" w:rsidP="00C6320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Лицо, уполномоченное подписывать договор, в течение двух рабочих дней со дня поступления к нему документов, знакомится с проектом соглашения о расторжении договора аренды и материалами дела</w:t>
      </w:r>
    </w:p>
    <w:p w:rsidR="00C6320A" w:rsidRPr="00C5015E" w:rsidRDefault="00C6320A" w:rsidP="00C6320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При отсутствии замечаний, подписывает соглашение о расторжении договора аренды.</w:t>
      </w:r>
    </w:p>
    <w:p w:rsidR="00C6320A" w:rsidRPr="00C5015E" w:rsidRDefault="00C6320A" w:rsidP="00C6320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При наличии замечаний, оформляет их письменно и возвращает для устранения специалисту, ответственному за подготовку проекта соглашения о расторжении договора аренды. Срок устранения замечаний – 1 рабочий день.</w:t>
      </w:r>
    </w:p>
    <w:p w:rsidR="00C6320A" w:rsidRPr="00C5015E" w:rsidRDefault="00C6320A" w:rsidP="00C6320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После устранения замечаний проект соглашения о расторжении договора аренды подписывается и возвращается специалисту, ответственному за подготовку проекта соглашения о расторжении договора аренды.</w:t>
      </w:r>
    </w:p>
    <w:p w:rsidR="00C6320A" w:rsidRPr="00C5015E" w:rsidRDefault="00C6320A" w:rsidP="00C6320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3.11.6. </w:t>
      </w:r>
      <w:proofErr w:type="gramStart"/>
      <w:r w:rsidRPr="00C5015E">
        <w:rPr>
          <w:rFonts w:ascii="Times New Roman" w:hAnsi="Times New Roman" w:cs="Times New Roman"/>
        </w:rPr>
        <w:t>Специалист, ответственный за подготовку проекта соглашения о расторжении договора аренды, готовит в течение 1 рабочего дня сопроводительное письмо, для отправки по почте заявителю предложения о заключении договора, с приложением проекта соглашения о расторжении договора аренды или направляет почтой уведомление о подготовке проекта договора, а материалы дела с проектом соглашения о расторжении договора аренды передает специалисту, ответственному за прием и выдачу</w:t>
      </w:r>
      <w:proofErr w:type="gramEnd"/>
      <w:r w:rsidRPr="00C5015E">
        <w:rPr>
          <w:rFonts w:ascii="Times New Roman" w:hAnsi="Times New Roman" w:cs="Times New Roman"/>
        </w:rPr>
        <w:t xml:space="preserve"> документов, для выдачи лично заявителю на рассмотрение и подпись.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3.11.7. Специалист, ответственный за выдачу документов, при </w:t>
      </w:r>
      <w:proofErr w:type="gramStart"/>
      <w:r w:rsidRPr="00C5015E">
        <w:rPr>
          <w:rFonts w:ascii="Times New Roman" w:hAnsi="Times New Roman" w:cs="Times New Roman"/>
        </w:rPr>
        <w:t>получении</w:t>
      </w:r>
      <w:proofErr w:type="gramEnd"/>
      <w:r w:rsidRPr="00C5015E">
        <w:rPr>
          <w:rFonts w:ascii="Times New Roman" w:hAnsi="Times New Roman" w:cs="Times New Roman"/>
        </w:rPr>
        <w:t xml:space="preserve"> материалов дела с проектом соглашения о расторжении договора аренды при обращении заявителя лично за получением проекта соглашения о расторжении договора аренды: сверяет данные обратившегося лица с данными соглашения о расторжении договора аренды.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3.11.8. Заявитель знакомится с проектом соглашения о расторжении договора аренды и принимает одно из следующих решений: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5015E">
        <w:rPr>
          <w:rFonts w:ascii="Times New Roman" w:hAnsi="Times New Roman" w:cs="Times New Roman"/>
        </w:rPr>
        <w:t>подписывает соответствующий проект соглашения о расторжении договора аренды и возвращает специалисту, ответственному за прием и выдачу документов для скрепления печатью администрации поселения подписи лица, указанного в настоящем пункте Регламента;</w:t>
      </w:r>
      <w:proofErr w:type="gramEnd"/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в случае несогласия с условиями соглашения о расторжении договора аренды, составляет протокол разногласий, который подлежит рассмотрению в соответствии с требованиями действующего законодательства.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3.11.9. Срок административной процедуры – не позднее 30 календарного дня с момента регистрации поступившего заявления.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3.11.10. Результатом административной процедуры является подписанное соглашение о расторжении договора аренды.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 xml:space="preserve">3.12. Выдача постановления </w:t>
      </w:r>
      <w:r w:rsidRPr="00C5015E">
        <w:rPr>
          <w:rFonts w:ascii="Times New Roman" w:hAnsi="Times New Roman" w:cs="Times New Roman"/>
        </w:rPr>
        <w:t>Администрации поселения</w:t>
      </w:r>
      <w:r w:rsidRPr="00C5015E">
        <w:rPr>
          <w:rFonts w:ascii="Times New Roman" w:hAnsi="Times New Roman" w:cs="Times New Roman"/>
          <w:color w:val="000000"/>
        </w:rPr>
        <w:t xml:space="preserve"> о прекращении права аренды земельным участком.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lastRenderedPageBreak/>
        <w:t xml:space="preserve">3.12.1. Основанием для выдачи постановления </w:t>
      </w:r>
      <w:r w:rsidRPr="00C5015E">
        <w:rPr>
          <w:rFonts w:ascii="Times New Roman" w:hAnsi="Times New Roman" w:cs="Times New Roman"/>
        </w:rPr>
        <w:t>Администрации поселения</w:t>
      </w:r>
      <w:r w:rsidRPr="00C5015E">
        <w:rPr>
          <w:rFonts w:ascii="Times New Roman" w:hAnsi="Times New Roman" w:cs="Times New Roman"/>
          <w:color w:val="000000"/>
        </w:rPr>
        <w:t xml:space="preserve"> является </w:t>
      </w:r>
      <w:proofErr w:type="gramStart"/>
      <w:r w:rsidRPr="00C5015E">
        <w:rPr>
          <w:rFonts w:ascii="Times New Roman" w:hAnsi="Times New Roman" w:cs="Times New Roman"/>
          <w:color w:val="000000"/>
        </w:rPr>
        <w:t>изданное</w:t>
      </w:r>
      <w:proofErr w:type="gramEnd"/>
      <w:r w:rsidRPr="00C5015E">
        <w:rPr>
          <w:rFonts w:ascii="Times New Roman" w:hAnsi="Times New Roman" w:cs="Times New Roman"/>
          <w:color w:val="000000"/>
        </w:rPr>
        <w:t xml:space="preserve"> постановление </w:t>
      </w:r>
      <w:r w:rsidRPr="00C5015E">
        <w:rPr>
          <w:rFonts w:ascii="Times New Roman" w:hAnsi="Times New Roman" w:cs="Times New Roman"/>
        </w:rPr>
        <w:t>Администрации поселения</w:t>
      </w:r>
      <w:r w:rsidRPr="00C5015E">
        <w:rPr>
          <w:rFonts w:ascii="Times New Roman" w:hAnsi="Times New Roman" w:cs="Times New Roman"/>
          <w:color w:val="000000"/>
        </w:rPr>
        <w:t>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 xml:space="preserve">3.12.2. Выдачу постановления </w:t>
      </w:r>
      <w:r w:rsidRPr="00C5015E">
        <w:rPr>
          <w:rFonts w:ascii="Times New Roman" w:hAnsi="Times New Roman" w:cs="Times New Roman"/>
        </w:rPr>
        <w:t xml:space="preserve">Администрации поселения </w:t>
      </w:r>
      <w:r w:rsidRPr="00C5015E">
        <w:rPr>
          <w:rFonts w:ascii="Times New Roman" w:hAnsi="Times New Roman" w:cs="Times New Roman"/>
          <w:color w:val="000000"/>
        </w:rPr>
        <w:t>(при необходимости) осуществляет специалист, ответственный за прием и выдачу документов.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 xml:space="preserve">3.12.3. При обращении заявителя за выдачей постановления </w:t>
      </w:r>
      <w:r w:rsidRPr="00C5015E">
        <w:rPr>
          <w:rFonts w:ascii="Times New Roman" w:hAnsi="Times New Roman" w:cs="Times New Roman"/>
        </w:rPr>
        <w:t>Администрации поселения</w:t>
      </w:r>
      <w:r w:rsidRPr="00C5015E">
        <w:rPr>
          <w:rFonts w:ascii="Times New Roman" w:hAnsi="Times New Roman" w:cs="Times New Roman"/>
          <w:color w:val="000000"/>
        </w:rPr>
        <w:t xml:space="preserve"> специалист, ответственный за выдачу документов, выдает заявителю решение о прекращении права аренды земельным участком.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3.12.4. Специалист, ответственный за выдачу документов, направляет материалы дела в архив.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 xml:space="preserve">3.12.5. Результатом административной процедуры является выдача заявителю постановления </w:t>
      </w:r>
      <w:r w:rsidRPr="00C5015E">
        <w:rPr>
          <w:rFonts w:ascii="Times New Roman" w:hAnsi="Times New Roman" w:cs="Times New Roman"/>
        </w:rPr>
        <w:t>Администрации поселения</w:t>
      </w:r>
      <w:r w:rsidRPr="00C5015E">
        <w:rPr>
          <w:rFonts w:ascii="Times New Roman" w:hAnsi="Times New Roman" w:cs="Times New Roman"/>
          <w:color w:val="000000"/>
        </w:rPr>
        <w:t xml:space="preserve"> о прекращении права аренды земельным участком.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3.13. Выдача соглашения о расторжении договора аренды земельного участка.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3.13.1. Основанием для выдачи договора является подписанное уполномоченным лицом и заявителем соглашение о расторжении договора аренды земельного участка.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3.13.2. Выдачу подписанных соглашений о расторжении договора аренды земельного участка заявителю осуществляет специалист, ответственный за выдачу документов.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  <w:color w:val="000000"/>
        </w:rPr>
        <w:t xml:space="preserve">3.13.3. </w:t>
      </w:r>
      <w:r w:rsidRPr="00C5015E">
        <w:rPr>
          <w:rFonts w:ascii="Times New Roman" w:hAnsi="Times New Roman" w:cs="Times New Roman"/>
        </w:rPr>
        <w:t>При обращении заявителя за выдачей договора специалист, ответственный за выдачу документов, обеспечивает: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оформление соглашения о расторжении договора аренды земельного участка путем скрепления печатью подписи лица, указанного в пункте 3.11.5. настоящего Регламента;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выдачу заявителю его экземпляров соглашения о расторжении договора аренды земельного участка и передачу документов на хранение в соответствующий архив.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 xml:space="preserve">3.13.4. Заявитель расписывается на </w:t>
      </w:r>
      <w:proofErr w:type="gramStart"/>
      <w:r w:rsidRPr="00C5015E">
        <w:rPr>
          <w:rFonts w:ascii="Times New Roman" w:hAnsi="Times New Roman" w:cs="Times New Roman"/>
          <w:color w:val="000000"/>
        </w:rPr>
        <w:t>экземпляре</w:t>
      </w:r>
      <w:proofErr w:type="gramEnd"/>
      <w:r w:rsidRPr="00C5015E">
        <w:rPr>
          <w:rFonts w:ascii="Times New Roman" w:hAnsi="Times New Roman" w:cs="Times New Roman"/>
          <w:color w:val="000000"/>
        </w:rPr>
        <w:t xml:space="preserve"> соглашения о расторжении договора аренды земельного участка с администрацией </w:t>
      </w:r>
      <w:r w:rsidRPr="00C5015E">
        <w:rPr>
          <w:rFonts w:ascii="Times New Roman" w:hAnsi="Times New Roman" w:cs="Times New Roman"/>
        </w:rPr>
        <w:t>поселения</w:t>
      </w:r>
      <w:r w:rsidRPr="00C5015E">
        <w:rPr>
          <w:rFonts w:ascii="Times New Roman" w:hAnsi="Times New Roman" w:cs="Times New Roman"/>
          <w:color w:val="000000"/>
        </w:rPr>
        <w:t>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 xml:space="preserve">3.13.5. После проведенных действий, специалист, ответственный за выдачу документов, передает экземпляр соглашения о расторжении договора аренды земельного участка в архив </w:t>
      </w:r>
      <w:r w:rsidRPr="00C5015E">
        <w:rPr>
          <w:rFonts w:ascii="Times New Roman" w:hAnsi="Times New Roman" w:cs="Times New Roman"/>
        </w:rPr>
        <w:t>поселения</w:t>
      </w:r>
      <w:r w:rsidRPr="00C5015E">
        <w:rPr>
          <w:rFonts w:ascii="Times New Roman" w:hAnsi="Times New Roman" w:cs="Times New Roman"/>
          <w:color w:val="000000"/>
        </w:rPr>
        <w:t xml:space="preserve">.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  <w:color w:val="000000"/>
        </w:rPr>
        <w:t xml:space="preserve">3.13.6. </w:t>
      </w:r>
      <w:r w:rsidRPr="00C5015E">
        <w:rPr>
          <w:rFonts w:ascii="Times New Roman" w:hAnsi="Times New Roman" w:cs="Times New Roman"/>
        </w:rPr>
        <w:t>Срок административной процедуры -  не позднее 30 календарного дня с момента регистрации поступившего заявления.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3.13.7. Результатом административной процедуры является выдача заявителю соглашения о расторжении договора аренды земельного участка.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3.13.8.Максимальное время ожидания в очереди при получении результата предоставления муниципальной услуги не должно превышать 15 минут</w:t>
      </w:r>
    </w:p>
    <w:p w:rsidR="00C6320A" w:rsidRPr="00C5015E" w:rsidRDefault="00C6320A" w:rsidP="00C632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6320A" w:rsidRPr="00C5015E" w:rsidRDefault="00C6320A" w:rsidP="00C6320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5015E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C5015E">
        <w:rPr>
          <w:rFonts w:ascii="Times New Roman" w:hAnsi="Times New Roman" w:cs="Times New Roman"/>
          <w:b/>
          <w:sz w:val="22"/>
          <w:szCs w:val="22"/>
        </w:rPr>
        <w:t>. Формы контроля за исполнением административного регламента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bCs/>
          <w:iCs/>
          <w:color w:val="000000"/>
        </w:rPr>
      </w:pPr>
      <w:r w:rsidRPr="00C5015E">
        <w:rPr>
          <w:rFonts w:ascii="Times New Roman" w:hAnsi="Times New Roman" w:cs="Times New Roman"/>
          <w:bCs/>
          <w:iCs/>
          <w:color w:val="000000"/>
        </w:rPr>
        <w:tab/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4.1. Текущий контроль за соблюдением установленных сроков предоставления муниципальной услуги, последовательности действий, определенных административных процедур </w:t>
      </w:r>
      <w:r w:rsidRPr="00C5015E">
        <w:rPr>
          <w:rFonts w:ascii="Times New Roman" w:hAnsi="Times New Roman" w:cs="Times New Roman"/>
        </w:rPr>
        <w:lastRenderedPageBreak/>
        <w:t xml:space="preserve">предоставления муниципальной услуги, законности и обоснованности принятых решений по заявлению о предоставлении муниципальной услуги, осуществляется специалистом </w:t>
      </w:r>
      <w:r w:rsidRPr="00C5015E">
        <w:rPr>
          <w:rFonts w:ascii="Times New Roman" w:hAnsi="Times New Roman" w:cs="Times New Roman"/>
          <w:color w:val="000000"/>
        </w:rPr>
        <w:t xml:space="preserve"> </w:t>
      </w:r>
      <w:r w:rsidRPr="00C5015E">
        <w:rPr>
          <w:rFonts w:ascii="Times New Roman" w:hAnsi="Times New Roman" w:cs="Times New Roman"/>
        </w:rPr>
        <w:t xml:space="preserve"> и главой </w:t>
      </w:r>
      <w:r w:rsidR="00C5015E">
        <w:rPr>
          <w:rFonts w:ascii="Times New Roman" w:hAnsi="Times New Roman" w:cs="Times New Roman"/>
        </w:rPr>
        <w:t>Бельтирского</w:t>
      </w:r>
      <w:r w:rsidRPr="00C5015E">
        <w:rPr>
          <w:rFonts w:ascii="Times New Roman" w:hAnsi="Times New Roman" w:cs="Times New Roman"/>
        </w:rPr>
        <w:t xml:space="preserve">  сельского поселения.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015E">
        <w:rPr>
          <w:rFonts w:ascii="Times New Roman" w:hAnsi="Times New Roman" w:cs="Times New Roman"/>
          <w:color w:val="000000"/>
          <w:sz w:val="22"/>
          <w:szCs w:val="22"/>
        </w:rPr>
        <w:t xml:space="preserve">4.2. Периодичность </w:t>
      </w:r>
      <w:proofErr w:type="gramStart"/>
      <w:r w:rsidRPr="00C5015E">
        <w:rPr>
          <w:rFonts w:ascii="Times New Roman" w:hAnsi="Times New Roman" w:cs="Times New Roman"/>
          <w:color w:val="000000"/>
          <w:sz w:val="22"/>
          <w:szCs w:val="22"/>
        </w:rPr>
        <w:t>проведения проверок соблюдения положений настоящего административного регламента</w:t>
      </w:r>
      <w:proofErr w:type="gramEnd"/>
      <w:r w:rsidRPr="00C5015E">
        <w:rPr>
          <w:rFonts w:ascii="Times New Roman" w:hAnsi="Times New Roman" w:cs="Times New Roman"/>
          <w:color w:val="000000"/>
          <w:sz w:val="22"/>
          <w:szCs w:val="22"/>
        </w:rPr>
        <w:t xml:space="preserve">  устанавливается локальными актами администрации </w:t>
      </w:r>
      <w:r w:rsidR="00C5015E">
        <w:rPr>
          <w:rFonts w:ascii="Times New Roman" w:hAnsi="Times New Roman" w:cs="Times New Roman"/>
          <w:color w:val="000000"/>
          <w:sz w:val="22"/>
          <w:szCs w:val="22"/>
        </w:rPr>
        <w:t>Бельтирского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 xml:space="preserve">  сельского поселения. 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4.3. Текущий контроль осуществляется путем проведения главным специалистом 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>земельно</w:t>
      </w:r>
      <w:r w:rsidR="0034701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>имущественных отношений</w:t>
      </w:r>
      <w:r w:rsidRPr="00C5015E">
        <w:rPr>
          <w:rFonts w:ascii="Times New Roman" w:hAnsi="Times New Roman" w:cs="Times New Roman"/>
          <w:sz w:val="22"/>
          <w:szCs w:val="22"/>
        </w:rPr>
        <w:t xml:space="preserve">, ответственным за организацию работы по предоставлению муниципальной услуги, проверок соблюдения и исполнения специалистом  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>земельно</w:t>
      </w:r>
      <w:r w:rsidR="0034701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>имущественных отношений</w:t>
      </w:r>
      <w:r w:rsidRPr="00C5015E">
        <w:rPr>
          <w:rFonts w:ascii="Times New Roman" w:hAnsi="Times New Roman" w:cs="Times New Roman"/>
          <w:sz w:val="22"/>
          <w:szCs w:val="22"/>
        </w:rPr>
        <w:t xml:space="preserve"> положений настоящего административного регламента, иных муниципальных правовых актов, не реже  1 раза в месяц.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4.4. Текущий контроль включает  в себя проведение проверок </w:t>
      </w:r>
      <w:proofErr w:type="gramStart"/>
      <w:r w:rsidRPr="00C5015E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5015E">
        <w:rPr>
          <w:rFonts w:ascii="Times New Roman" w:hAnsi="Times New Roman" w:cs="Times New Roman"/>
          <w:sz w:val="22"/>
          <w:szCs w:val="22"/>
        </w:rPr>
        <w:t>: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Соблюдению срока регистрации запроса заявителя о предоставлении услуги;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Соблюдению срока предоставления услуги;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Правомерности требования у заявителя документов, не предусмотренных нормативными правовыми актами;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Правомерности отказа в приеме документов;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Правомерности отказа в предоставлении услуги;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Правомерности затребования у заявителя при предоставлении услуги платы, не предусмотренной нормативными правовыми актами;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Правильности проверки документов;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Правомерности представления информации  и достоверности выданной информации;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Устранению технических ошибок при </w:t>
      </w:r>
      <w:proofErr w:type="gramStart"/>
      <w:r w:rsidRPr="00C5015E">
        <w:rPr>
          <w:rFonts w:ascii="Times New Roman" w:hAnsi="Times New Roman" w:cs="Times New Roman"/>
          <w:sz w:val="22"/>
          <w:szCs w:val="22"/>
        </w:rPr>
        <w:t>наличии</w:t>
      </w:r>
      <w:proofErr w:type="gramEnd"/>
      <w:r w:rsidRPr="00C5015E">
        <w:rPr>
          <w:rFonts w:ascii="Times New Roman" w:hAnsi="Times New Roman" w:cs="Times New Roman"/>
          <w:sz w:val="22"/>
          <w:szCs w:val="22"/>
        </w:rPr>
        <w:t xml:space="preserve"> заявлений об исправлении технических ошибок;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Правомерности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Обоснованности жалоб получателей услуги на качество и доступность услуги и действий по результатам рассмотрения жалобы.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4.5. Специалист, уполномоченный на производство по заявлению, несет ответственность за: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нарушение сроков и порядка предоставления муниципальной услуги;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правильность проверки документов;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правильность предоставления муниципальной услуги;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правомерность в отказе предоставления муниципальной услуги; </w:t>
      </w:r>
    </w:p>
    <w:p w:rsidR="00C6320A" w:rsidRPr="00C5015E" w:rsidRDefault="00C6320A" w:rsidP="00C6320A">
      <w:pPr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          правомерность представления информации;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достоверность выданной информации; </w:t>
      </w:r>
    </w:p>
    <w:p w:rsidR="00C6320A" w:rsidRPr="00C5015E" w:rsidRDefault="00C6320A" w:rsidP="00C6320A">
      <w:pPr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          требование у заявителя документов, не предусмотренных нормативными правовыми актами для предоставления услуги;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lastRenderedPageBreak/>
        <w:t xml:space="preserve">неправомерный отказ в приеме документов, предоставление которых предусмотрено нормативными правовыми актами для предоставления услуги, у заявителя;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затребование с заявителя при </w:t>
      </w:r>
      <w:proofErr w:type="gramStart"/>
      <w:r w:rsidRPr="00C5015E">
        <w:rPr>
          <w:rFonts w:ascii="Times New Roman" w:hAnsi="Times New Roman" w:cs="Times New Roman"/>
        </w:rPr>
        <w:t>предоставлении</w:t>
      </w:r>
      <w:proofErr w:type="gramEnd"/>
      <w:r w:rsidRPr="00C5015E">
        <w:rPr>
          <w:rFonts w:ascii="Times New Roman" w:hAnsi="Times New Roman" w:cs="Times New Roman"/>
        </w:rPr>
        <w:t xml:space="preserve"> услуги платы, не предусмотренной нормативными правовыми актами; 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4.6. Специалист, уполномоченный на регистрацию документа, несет ответственность за нарушение сроков и порядка регистрации документов, передачи документов главе поселения, отправки документов заявителю. 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4.7. По результатам проведенных проверок, в случае выявления нарушений прав заявителей, осуществляется привлечение виновных лиц к ответственности, в соответствии с действующим законодательством Российской Федерации.</w:t>
      </w:r>
    </w:p>
    <w:p w:rsidR="00C6320A" w:rsidRPr="00C5015E" w:rsidRDefault="00C6320A" w:rsidP="00C6320A">
      <w:pPr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4.8. Проведение проверок может носить плановый характер (осуществляться  на </w:t>
      </w:r>
      <w:proofErr w:type="gramStart"/>
      <w:r w:rsidRPr="00C5015E">
        <w:rPr>
          <w:rFonts w:ascii="Times New Roman" w:hAnsi="Times New Roman" w:cs="Times New Roman"/>
        </w:rPr>
        <w:t>основании</w:t>
      </w:r>
      <w:proofErr w:type="gramEnd"/>
      <w:r w:rsidRPr="00C5015E">
        <w:rPr>
          <w:rFonts w:ascii="Times New Roman" w:hAnsi="Times New Roman" w:cs="Times New Roman"/>
        </w:rPr>
        <w:t xml:space="preserve"> полугодовых или годовых планов работы) и внеплановый характер. По итогам плановых, внеплановых проверок обязательно ведение учета результатов, в том числе вневедомственного контроля, независимого мониторинга за полнотой качеством предоставления услуги, в том числе со стороны граждан, их объединений и организаций. 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4.9. Внеплановая проверка осуществляется главой поселения  или по его поручению главным специалистом 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>земельно</w:t>
      </w:r>
      <w:r w:rsidR="0034701D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C5015E">
        <w:rPr>
          <w:rFonts w:ascii="Times New Roman" w:hAnsi="Times New Roman" w:cs="Times New Roman"/>
          <w:color w:val="000000"/>
          <w:sz w:val="22"/>
          <w:szCs w:val="22"/>
        </w:rPr>
        <w:t>имущественных отношений</w:t>
      </w:r>
      <w:r w:rsidRPr="00C5015E">
        <w:rPr>
          <w:rFonts w:ascii="Times New Roman" w:hAnsi="Times New Roman" w:cs="Times New Roman"/>
          <w:sz w:val="22"/>
          <w:szCs w:val="22"/>
        </w:rPr>
        <w:t xml:space="preserve"> на </w:t>
      </w:r>
      <w:proofErr w:type="gramStart"/>
      <w:r w:rsidRPr="00C5015E">
        <w:rPr>
          <w:rFonts w:ascii="Times New Roman" w:hAnsi="Times New Roman" w:cs="Times New Roman"/>
          <w:sz w:val="22"/>
          <w:szCs w:val="22"/>
        </w:rPr>
        <w:t>основании</w:t>
      </w:r>
      <w:proofErr w:type="gramEnd"/>
      <w:r w:rsidRPr="00C5015E">
        <w:rPr>
          <w:rFonts w:ascii="Times New Roman" w:hAnsi="Times New Roman" w:cs="Times New Roman"/>
          <w:sz w:val="22"/>
          <w:szCs w:val="22"/>
        </w:rPr>
        <w:t xml:space="preserve"> поступления:      </w:t>
      </w:r>
    </w:p>
    <w:p w:rsidR="00C6320A" w:rsidRPr="00C5015E" w:rsidRDefault="00C6320A" w:rsidP="00C6320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-  обоснованной жалобы заявителя;</w:t>
      </w:r>
    </w:p>
    <w:p w:rsidR="00C6320A" w:rsidRPr="00C5015E" w:rsidRDefault="00C6320A" w:rsidP="00C6320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-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услуг; </w:t>
      </w:r>
    </w:p>
    <w:p w:rsidR="00C6320A" w:rsidRPr="00C5015E" w:rsidRDefault="00C6320A" w:rsidP="00C6320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- информации по результатам вневедомственного контроля, независимого мониторинга, в том числе общественного 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C6320A" w:rsidRPr="00C5015E" w:rsidRDefault="00C6320A" w:rsidP="00C6320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- запроса главы поселения.   </w:t>
      </w:r>
    </w:p>
    <w:p w:rsidR="00C6320A" w:rsidRPr="00C5015E" w:rsidRDefault="00C6320A" w:rsidP="00C6320A">
      <w:pPr>
        <w:autoSpaceDE w:val="0"/>
        <w:ind w:firstLine="720"/>
        <w:jc w:val="center"/>
        <w:rPr>
          <w:rFonts w:ascii="Times New Roman" w:hAnsi="Times New Roman" w:cs="Times New Roman"/>
          <w:bCs/>
          <w:iCs/>
          <w:color w:val="000000"/>
        </w:rPr>
      </w:pPr>
    </w:p>
    <w:p w:rsidR="00C6320A" w:rsidRPr="00C5015E" w:rsidRDefault="00C6320A" w:rsidP="00C6320A">
      <w:pPr>
        <w:autoSpaceDE w:val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C5015E">
        <w:rPr>
          <w:rFonts w:ascii="Times New Roman" w:hAnsi="Times New Roman" w:cs="Times New Roman"/>
          <w:b/>
          <w:bCs/>
          <w:iCs/>
          <w:color w:val="000000"/>
          <w:lang w:val="en-US"/>
        </w:rPr>
        <w:t>V</w:t>
      </w:r>
      <w:r w:rsidRPr="00C5015E">
        <w:rPr>
          <w:rFonts w:ascii="Times New Roman" w:hAnsi="Times New Roman" w:cs="Times New Roman"/>
          <w:b/>
          <w:bCs/>
          <w:iCs/>
          <w:color w:val="000000"/>
        </w:rPr>
        <w:t>. Досудебный (внесудебный) порядок обжалования</w:t>
      </w:r>
    </w:p>
    <w:p w:rsidR="00C6320A" w:rsidRPr="00C5015E" w:rsidRDefault="00C6320A" w:rsidP="00C6320A">
      <w:pPr>
        <w:autoSpaceDE w:val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C5015E">
        <w:rPr>
          <w:rFonts w:ascii="Times New Roman" w:hAnsi="Times New Roman" w:cs="Times New Roman"/>
          <w:b/>
          <w:bCs/>
          <w:iCs/>
          <w:color w:val="000000"/>
        </w:rPr>
        <w:t>решений и действий (бездействия) органа, предоставляющего муниципальную услугу, а также должностных лиц,</w:t>
      </w:r>
    </w:p>
    <w:p w:rsidR="00C6320A" w:rsidRPr="00C5015E" w:rsidRDefault="00C6320A" w:rsidP="00C6320A">
      <w:pPr>
        <w:autoSpaceDE w:val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C5015E">
        <w:rPr>
          <w:rFonts w:ascii="Times New Roman" w:hAnsi="Times New Roman" w:cs="Times New Roman"/>
          <w:b/>
          <w:bCs/>
          <w:iCs/>
          <w:color w:val="000000"/>
        </w:rPr>
        <w:t>муниципальных служащих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iCs/>
          <w:color w:val="000000"/>
        </w:rPr>
      </w:pPr>
      <w:r w:rsidRPr="00C5015E">
        <w:rPr>
          <w:rFonts w:ascii="Times New Roman" w:hAnsi="Times New Roman" w:cs="Times New Roman"/>
          <w:iCs/>
          <w:color w:val="000000"/>
        </w:rPr>
        <w:t xml:space="preserve">    </w:t>
      </w:r>
    </w:p>
    <w:p w:rsidR="00C6320A" w:rsidRPr="00C5015E" w:rsidRDefault="00C6320A" w:rsidP="00C6320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5.1. </w:t>
      </w:r>
      <w:r w:rsidRPr="00C5015E">
        <w:rPr>
          <w:rFonts w:ascii="Times New Roman" w:hAnsi="Times New Roman" w:cs="Times New Roman"/>
          <w:sz w:val="22"/>
          <w:szCs w:val="22"/>
        </w:rPr>
        <w:t xml:space="preserve">Решение администрации </w:t>
      </w:r>
      <w:r w:rsidR="00C5015E">
        <w:rPr>
          <w:rFonts w:ascii="Times New Roman" w:hAnsi="Times New Roman" w:cs="Times New Roman"/>
          <w:sz w:val="22"/>
          <w:szCs w:val="22"/>
        </w:rPr>
        <w:t>Бельтирского</w:t>
      </w:r>
      <w:r w:rsidRPr="00C5015E">
        <w:rPr>
          <w:rFonts w:ascii="Times New Roman" w:hAnsi="Times New Roman" w:cs="Times New Roman"/>
          <w:sz w:val="22"/>
          <w:szCs w:val="22"/>
        </w:rPr>
        <w:t xml:space="preserve"> сельского поселения об отказе в предоставлении муниципальной услуги может быть оспорено </w:t>
      </w:r>
      <w:proofErr w:type="gramStart"/>
      <w:r w:rsidRPr="00C5015E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C5015E">
        <w:rPr>
          <w:rFonts w:ascii="Times New Roman" w:hAnsi="Times New Roman" w:cs="Times New Roman"/>
          <w:sz w:val="22"/>
          <w:szCs w:val="22"/>
        </w:rPr>
        <w:t xml:space="preserve"> установленном 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законодательством судебном </w:t>
      </w:r>
      <w:proofErr w:type="gramStart"/>
      <w:r w:rsidRPr="00C5015E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Pr="00C5015E">
        <w:rPr>
          <w:rFonts w:ascii="Times New Roman" w:hAnsi="Times New Roman" w:cs="Times New Roman"/>
          <w:sz w:val="22"/>
          <w:szCs w:val="22"/>
        </w:rPr>
        <w:t>.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 путем </w:t>
      </w:r>
      <w:r w:rsidRPr="00C5015E">
        <w:rPr>
          <w:rFonts w:ascii="Times New Roman" w:hAnsi="Times New Roman" w:cs="Times New Roman"/>
          <w:sz w:val="22"/>
          <w:szCs w:val="22"/>
        </w:rPr>
        <w:lastRenderedPageBreak/>
        <w:t xml:space="preserve">обращения главе поселения, в органы, осуществляющие надзор за соблюдением действующего законодательства Российской Федерации. 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 5.2. Заявитель может сообщить о нарушении порядка оказания муниципальной услуги, установленного административным регламентом,  порядка рассмотрения обращений, необоснованном отказе в рассмотрении обращений лично, направить письменное  обращение почтой или с помощью Факсимильной связи, по электронной почте, посредством информационно-телекоммуникационных технологий и информационных ресурсов. При обращении заявителей в письменной форме, срок рассмотрения обращения не должен превышать 15 дней с момента регистрации такого обращения.</w:t>
      </w:r>
    </w:p>
    <w:p w:rsidR="00C6320A" w:rsidRPr="00C5015E" w:rsidRDefault="00C6320A" w:rsidP="00C6320A">
      <w:pPr>
        <w:tabs>
          <w:tab w:val="left" w:pos="1260"/>
          <w:tab w:val="num" w:pos="2135"/>
        </w:tabs>
        <w:jc w:val="center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</w:rPr>
        <w:t xml:space="preserve">Юридический и почтовый адрес администрации </w:t>
      </w:r>
      <w:r w:rsidR="00C5015E">
        <w:rPr>
          <w:rFonts w:ascii="Times New Roman" w:hAnsi="Times New Roman" w:cs="Times New Roman"/>
        </w:rPr>
        <w:t>Бельтирского</w:t>
      </w:r>
      <w:r w:rsidRPr="00C5015E">
        <w:rPr>
          <w:rFonts w:ascii="Times New Roman" w:hAnsi="Times New Roman" w:cs="Times New Roman"/>
        </w:rPr>
        <w:t xml:space="preserve"> </w:t>
      </w:r>
      <w:proofErr w:type="gramStart"/>
      <w:r w:rsidRPr="00C5015E">
        <w:rPr>
          <w:rFonts w:ascii="Times New Roman" w:hAnsi="Times New Roman" w:cs="Times New Roman"/>
        </w:rPr>
        <w:t>сельского</w:t>
      </w:r>
      <w:proofErr w:type="gramEnd"/>
      <w:r w:rsidRPr="00C5015E">
        <w:rPr>
          <w:rFonts w:ascii="Times New Roman" w:hAnsi="Times New Roman" w:cs="Times New Roman"/>
        </w:rPr>
        <w:t xml:space="preserve"> </w:t>
      </w:r>
    </w:p>
    <w:p w:rsidR="00C6320A" w:rsidRPr="00C5015E" w:rsidRDefault="00C6320A" w:rsidP="0034701D">
      <w:pPr>
        <w:tabs>
          <w:tab w:val="left" w:pos="1260"/>
          <w:tab w:val="num" w:pos="2135"/>
        </w:tabs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поселения  649779, Республика Алтай,</w:t>
      </w:r>
      <w:r w:rsidR="0034701D">
        <w:rPr>
          <w:rFonts w:ascii="Times New Roman" w:hAnsi="Times New Roman" w:cs="Times New Roman"/>
        </w:rPr>
        <w:t xml:space="preserve"> </w:t>
      </w:r>
      <w:proofErr w:type="spellStart"/>
      <w:r w:rsidRPr="00C5015E">
        <w:rPr>
          <w:rFonts w:ascii="Times New Roman" w:hAnsi="Times New Roman" w:cs="Times New Roman"/>
        </w:rPr>
        <w:t>Кош-Агачский</w:t>
      </w:r>
      <w:proofErr w:type="spellEnd"/>
      <w:r w:rsidRPr="00C5015E">
        <w:rPr>
          <w:rFonts w:ascii="Times New Roman" w:hAnsi="Times New Roman" w:cs="Times New Roman"/>
        </w:rPr>
        <w:t xml:space="preserve"> район, </w:t>
      </w:r>
      <w:proofErr w:type="gramStart"/>
      <w:r w:rsidRPr="00C5015E">
        <w:rPr>
          <w:rFonts w:ascii="Times New Roman" w:hAnsi="Times New Roman" w:cs="Times New Roman"/>
        </w:rPr>
        <w:t>с</w:t>
      </w:r>
      <w:proofErr w:type="gramEnd"/>
      <w:r w:rsidRPr="00C5015E">
        <w:rPr>
          <w:rFonts w:ascii="Times New Roman" w:hAnsi="Times New Roman" w:cs="Times New Roman"/>
        </w:rPr>
        <w:t xml:space="preserve">. </w:t>
      </w:r>
      <w:r w:rsidR="0034701D">
        <w:rPr>
          <w:rFonts w:ascii="Times New Roman" w:hAnsi="Times New Roman" w:cs="Times New Roman"/>
        </w:rPr>
        <w:t xml:space="preserve">Новый </w:t>
      </w:r>
      <w:proofErr w:type="spellStart"/>
      <w:r w:rsidR="0034701D">
        <w:rPr>
          <w:rFonts w:ascii="Times New Roman" w:hAnsi="Times New Roman" w:cs="Times New Roman"/>
        </w:rPr>
        <w:t>Бельтир</w:t>
      </w:r>
      <w:proofErr w:type="spellEnd"/>
      <w:r w:rsidR="0034701D">
        <w:rPr>
          <w:rFonts w:ascii="Times New Roman" w:hAnsi="Times New Roman" w:cs="Times New Roman"/>
        </w:rPr>
        <w:t xml:space="preserve"> ул. Центральная,2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График работы:</w:t>
      </w:r>
    </w:p>
    <w:tbl>
      <w:tblPr>
        <w:tblW w:w="0" w:type="auto"/>
        <w:tblInd w:w="828" w:type="dxa"/>
        <w:tblLayout w:type="fixed"/>
        <w:tblLook w:val="0000"/>
      </w:tblPr>
      <w:tblGrid>
        <w:gridCol w:w="4950"/>
        <w:gridCol w:w="3402"/>
      </w:tblGrid>
      <w:tr w:rsidR="00C6320A" w:rsidRPr="00C5015E" w:rsidTr="009C2151">
        <w:tc>
          <w:tcPr>
            <w:tcW w:w="4950" w:type="dxa"/>
            <w:shd w:val="clear" w:color="auto" w:fill="auto"/>
          </w:tcPr>
          <w:p w:rsidR="00C6320A" w:rsidRPr="00C5015E" w:rsidRDefault="00C6320A" w:rsidP="00C6320A">
            <w:pPr>
              <w:pStyle w:val="6"/>
              <w:keepNext/>
              <w:numPr>
                <w:ilvl w:val="5"/>
                <w:numId w:val="2"/>
              </w:numPr>
              <w:tabs>
                <w:tab w:val="left" w:pos="1332"/>
              </w:tabs>
              <w:snapToGrid w:val="0"/>
              <w:spacing w:before="0" w:after="0"/>
              <w:ind w:left="-284" w:firstLine="720"/>
              <w:rPr>
                <w:b w:val="0"/>
              </w:rPr>
            </w:pPr>
            <w:r w:rsidRPr="00C5015E">
              <w:rPr>
                <w:b w:val="0"/>
              </w:rPr>
              <w:t xml:space="preserve">    Понедельник</w:t>
            </w:r>
          </w:p>
        </w:tc>
        <w:tc>
          <w:tcPr>
            <w:tcW w:w="3402" w:type="dxa"/>
            <w:shd w:val="clear" w:color="auto" w:fill="auto"/>
          </w:tcPr>
          <w:p w:rsidR="00C6320A" w:rsidRPr="00C5015E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08.00 – 16.00</w:t>
            </w:r>
          </w:p>
        </w:tc>
      </w:tr>
      <w:tr w:rsidR="00C6320A" w:rsidRPr="00C5015E" w:rsidTr="009C2151">
        <w:tc>
          <w:tcPr>
            <w:tcW w:w="4950" w:type="dxa"/>
            <w:shd w:val="clear" w:color="auto" w:fill="auto"/>
          </w:tcPr>
          <w:p w:rsidR="00C6320A" w:rsidRPr="00C5015E" w:rsidRDefault="00C6320A" w:rsidP="00C6320A">
            <w:pPr>
              <w:pStyle w:val="6"/>
              <w:keepNext/>
              <w:numPr>
                <w:ilvl w:val="5"/>
                <w:numId w:val="2"/>
              </w:numPr>
              <w:tabs>
                <w:tab w:val="left" w:pos="1332"/>
              </w:tabs>
              <w:snapToGrid w:val="0"/>
              <w:spacing w:before="0" w:after="0"/>
              <w:ind w:left="-284" w:firstLine="720"/>
              <w:rPr>
                <w:b w:val="0"/>
              </w:rPr>
            </w:pPr>
            <w:r w:rsidRPr="00C5015E">
              <w:rPr>
                <w:b w:val="0"/>
              </w:rPr>
              <w:t xml:space="preserve">    Вторник</w:t>
            </w:r>
          </w:p>
        </w:tc>
        <w:tc>
          <w:tcPr>
            <w:tcW w:w="3402" w:type="dxa"/>
            <w:shd w:val="clear" w:color="auto" w:fill="auto"/>
          </w:tcPr>
          <w:p w:rsidR="00C6320A" w:rsidRPr="00C5015E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08.00 – 16.00</w:t>
            </w:r>
          </w:p>
        </w:tc>
      </w:tr>
      <w:tr w:rsidR="00C6320A" w:rsidRPr="00C5015E" w:rsidTr="009C2151">
        <w:tc>
          <w:tcPr>
            <w:tcW w:w="4950" w:type="dxa"/>
            <w:shd w:val="clear" w:color="auto" w:fill="auto"/>
          </w:tcPr>
          <w:p w:rsidR="00C6320A" w:rsidRPr="00C5015E" w:rsidRDefault="00C6320A" w:rsidP="009C2151">
            <w:pPr>
              <w:tabs>
                <w:tab w:val="left" w:pos="1332"/>
              </w:tabs>
              <w:snapToGrid w:val="0"/>
              <w:ind w:firstLine="720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C6320A" w:rsidRPr="00C5015E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08.00 – 16.00</w:t>
            </w:r>
          </w:p>
        </w:tc>
      </w:tr>
      <w:tr w:rsidR="00C6320A" w:rsidRPr="00C5015E" w:rsidTr="009C2151">
        <w:tc>
          <w:tcPr>
            <w:tcW w:w="4950" w:type="dxa"/>
            <w:shd w:val="clear" w:color="auto" w:fill="auto"/>
          </w:tcPr>
          <w:p w:rsidR="00C6320A" w:rsidRPr="00C5015E" w:rsidRDefault="00C6320A" w:rsidP="009C2151">
            <w:pPr>
              <w:snapToGrid w:val="0"/>
              <w:ind w:firstLine="720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C6320A" w:rsidRPr="00C5015E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08.00 – 16.00</w:t>
            </w:r>
          </w:p>
        </w:tc>
      </w:tr>
      <w:tr w:rsidR="00C6320A" w:rsidRPr="00C5015E" w:rsidTr="009C2151">
        <w:trPr>
          <w:trHeight w:val="257"/>
        </w:trPr>
        <w:tc>
          <w:tcPr>
            <w:tcW w:w="4950" w:type="dxa"/>
            <w:tcBorders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snapToGri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08.00 – 16.00</w:t>
            </w:r>
          </w:p>
        </w:tc>
      </w:tr>
      <w:tr w:rsidR="00C6320A" w:rsidRPr="00C5015E" w:rsidTr="009C2151">
        <w:trPr>
          <w:trHeight w:val="373"/>
        </w:trPr>
        <w:tc>
          <w:tcPr>
            <w:tcW w:w="4950" w:type="dxa"/>
            <w:tcBorders>
              <w:top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snapToGri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C6320A" w:rsidRPr="00C5015E" w:rsidTr="009C2151">
        <w:trPr>
          <w:trHeight w:val="373"/>
        </w:trPr>
        <w:tc>
          <w:tcPr>
            <w:tcW w:w="4950" w:type="dxa"/>
            <w:tcBorders>
              <w:top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snapToGri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Перерыв на обед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C6320A" w:rsidRPr="00C5015E" w:rsidRDefault="00C6320A" w:rsidP="0034701D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1</w:t>
            </w:r>
            <w:r w:rsidR="0034701D">
              <w:rPr>
                <w:rFonts w:ascii="Times New Roman" w:hAnsi="Times New Roman" w:cs="Times New Roman"/>
              </w:rPr>
              <w:t>3</w:t>
            </w:r>
            <w:r w:rsidRPr="00C5015E">
              <w:rPr>
                <w:rFonts w:ascii="Times New Roman" w:hAnsi="Times New Roman" w:cs="Times New Roman"/>
              </w:rPr>
              <w:t>.00 – 1</w:t>
            </w:r>
            <w:r w:rsidR="0034701D">
              <w:rPr>
                <w:rFonts w:ascii="Times New Roman" w:hAnsi="Times New Roman" w:cs="Times New Roman"/>
              </w:rPr>
              <w:t>4</w:t>
            </w:r>
            <w:r w:rsidRPr="00C5015E">
              <w:rPr>
                <w:rFonts w:ascii="Times New Roman" w:hAnsi="Times New Roman" w:cs="Times New Roman"/>
              </w:rPr>
              <w:t>.00</w:t>
            </w:r>
          </w:p>
        </w:tc>
      </w:tr>
    </w:tbl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Контактные телефоны администрации</w:t>
      </w:r>
      <w:r w:rsidRPr="00C5015E">
        <w:rPr>
          <w:rFonts w:ascii="Times New Roman" w:hAnsi="Times New Roman" w:cs="Times New Roman"/>
        </w:rPr>
        <w:t xml:space="preserve"> </w:t>
      </w:r>
      <w:r w:rsidR="00C5015E">
        <w:rPr>
          <w:rFonts w:ascii="Times New Roman" w:hAnsi="Times New Roman" w:cs="Times New Roman"/>
        </w:rPr>
        <w:t>Бельтирского</w:t>
      </w:r>
      <w:r w:rsidRPr="00C5015E">
        <w:rPr>
          <w:rFonts w:ascii="Times New Roman" w:hAnsi="Times New Roman" w:cs="Times New Roman"/>
        </w:rPr>
        <w:t xml:space="preserve"> сельского поселения</w:t>
      </w:r>
      <w:r w:rsidRPr="00C5015E">
        <w:rPr>
          <w:rFonts w:ascii="Times New Roman" w:hAnsi="Times New Roman" w:cs="Times New Roman"/>
          <w:color w:val="000000"/>
        </w:rPr>
        <w:t xml:space="preserve">    Кош-Агачского  района: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– Глава (388</w:t>
      </w:r>
      <w:r w:rsidR="0034701D">
        <w:rPr>
          <w:rFonts w:ascii="Times New Roman" w:hAnsi="Times New Roman" w:cs="Times New Roman"/>
          <w:color w:val="000000"/>
        </w:rPr>
        <w:t>2</w:t>
      </w:r>
      <w:r w:rsidRPr="00C5015E">
        <w:rPr>
          <w:rFonts w:ascii="Times New Roman" w:hAnsi="Times New Roman" w:cs="Times New Roman"/>
          <w:color w:val="000000"/>
        </w:rPr>
        <w:t xml:space="preserve">2) </w:t>
      </w:r>
      <w:r w:rsidR="0034701D">
        <w:rPr>
          <w:rFonts w:ascii="Times New Roman" w:hAnsi="Times New Roman" w:cs="Times New Roman"/>
          <w:color w:val="000000"/>
        </w:rPr>
        <w:t>59-3-30</w:t>
      </w:r>
      <w:r w:rsidRPr="00C5015E">
        <w:rPr>
          <w:rFonts w:ascii="Times New Roman" w:hAnsi="Times New Roman" w:cs="Times New Roman"/>
          <w:color w:val="000000"/>
        </w:rPr>
        <w:t>,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 xml:space="preserve">– Специалист администрации  </w:t>
      </w:r>
      <w:r w:rsidR="0034701D" w:rsidRPr="00C5015E">
        <w:rPr>
          <w:rFonts w:ascii="Times New Roman" w:hAnsi="Times New Roman" w:cs="Times New Roman"/>
          <w:color w:val="000000"/>
        </w:rPr>
        <w:t>(388</w:t>
      </w:r>
      <w:r w:rsidR="0034701D">
        <w:rPr>
          <w:rFonts w:ascii="Times New Roman" w:hAnsi="Times New Roman" w:cs="Times New Roman"/>
          <w:color w:val="000000"/>
        </w:rPr>
        <w:t>2</w:t>
      </w:r>
      <w:r w:rsidR="0034701D" w:rsidRPr="00C5015E">
        <w:rPr>
          <w:rFonts w:ascii="Times New Roman" w:hAnsi="Times New Roman" w:cs="Times New Roman"/>
          <w:color w:val="000000"/>
        </w:rPr>
        <w:t xml:space="preserve">2) </w:t>
      </w:r>
      <w:r w:rsidR="0034701D">
        <w:rPr>
          <w:rFonts w:ascii="Times New Roman" w:hAnsi="Times New Roman" w:cs="Times New Roman"/>
          <w:color w:val="000000"/>
        </w:rPr>
        <w:t>59-3-30.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Адрес электронной почты администрации </w:t>
      </w:r>
      <w:r w:rsidR="00C5015E">
        <w:rPr>
          <w:rFonts w:ascii="Times New Roman" w:hAnsi="Times New Roman" w:cs="Times New Roman"/>
        </w:rPr>
        <w:t>Бельтирского</w:t>
      </w:r>
      <w:r w:rsidRPr="00C5015E">
        <w:rPr>
          <w:rFonts w:ascii="Times New Roman" w:hAnsi="Times New Roman" w:cs="Times New Roman"/>
        </w:rPr>
        <w:t xml:space="preserve"> сельского поселения </w:t>
      </w:r>
      <w:r w:rsidRPr="00C5015E">
        <w:rPr>
          <w:rFonts w:ascii="Times New Roman" w:hAnsi="Times New Roman" w:cs="Times New Roman"/>
          <w:color w:val="000000"/>
        </w:rPr>
        <w:t xml:space="preserve"> Кош-Агачского района</w:t>
      </w:r>
      <w:r w:rsidRPr="00C5015E">
        <w:rPr>
          <w:rFonts w:ascii="Times New Roman" w:hAnsi="Times New Roman" w:cs="Times New Roman"/>
        </w:rPr>
        <w:t>:</w:t>
      </w:r>
      <w:r w:rsidRPr="00C5015E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34701D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beltir</w:t>
      </w:r>
      <w:r w:rsidRPr="00C5015E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sp</w:t>
      </w:r>
      <w:proofErr w:type="spellEnd"/>
      <w:r w:rsidRPr="00C5015E">
        <w:rPr>
          <w:rFonts w:ascii="Times New Roman" w:eastAsia="Times New Roman" w:hAnsi="Times New Roman" w:cs="Times New Roman"/>
          <w:bdr w:val="none" w:sz="0" w:space="0" w:color="auto" w:frame="1"/>
        </w:rPr>
        <w:t xml:space="preserve"> @</w:t>
      </w:r>
      <w:r w:rsidRPr="00C5015E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mail</w:t>
      </w:r>
      <w:r w:rsidRPr="00C5015E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  <w:proofErr w:type="spellStart"/>
      <w:r w:rsidRPr="00C5015E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ru</w:t>
      </w:r>
      <w:proofErr w:type="spellEnd"/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Адрес электронной почты А</w:t>
      </w:r>
      <w:r w:rsidRPr="00C5015E">
        <w:rPr>
          <w:rFonts w:ascii="Times New Roman" w:hAnsi="Times New Roman" w:cs="Times New Roman"/>
          <w:color w:val="000000"/>
        </w:rPr>
        <w:t>дминистрации  Кош-Агачского района</w:t>
      </w:r>
      <w:proofErr w:type="gramStart"/>
      <w:r w:rsidRPr="00C5015E">
        <w:rPr>
          <w:rFonts w:ascii="Times New Roman" w:hAnsi="Times New Roman" w:cs="Times New Roman"/>
        </w:rPr>
        <w:t>:.</w:t>
      </w:r>
      <w:proofErr w:type="gramEnd"/>
    </w:p>
    <w:p w:rsidR="00C6320A" w:rsidRPr="00C5015E" w:rsidRDefault="00C6320A" w:rsidP="00C6320A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  <w:color w:val="000000"/>
        </w:rPr>
        <w:t>Официальный адрес сайта Кош-Агачского  района:</w:t>
      </w:r>
      <w:r w:rsidRPr="00C5015E">
        <w:rPr>
          <w:rFonts w:ascii="Times New Roman" w:hAnsi="Times New Roman" w:cs="Times New Roman"/>
        </w:rPr>
        <w:t xml:space="preserve"> </w:t>
      </w:r>
      <w:proofErr w:type="spellStart"/>
      <w:r w:rsidRPr="00C5015E">
        <w:rPr>
          <w:rFonts w:ascii="Times New Roman" w:hAnsi="Times New Roman" w:cs="Times New Roman"/>
          <w:lang w:val="en-US"/>
        </w:rPr>
        <w:t>mokoshagach</w:t>
      </w:r>
      <w:proofErr w:type="spellEnd"/>
      <w:r w:rsidRPr="00C5015E">
        <w:rPr>
          <w:rFonts w:ascii="Times New Roman" w:hAnsi="Times New Roman" w:cs="Times New Roman"/>
        </w:rPr>
        <w:t>.</w:t>
      </w:r>
      <w:proofErr w:type="spellStart"/>
      <w:r w:rsidRPr="00C5015E">
        <w:rPr>
          <w:rFonts w:ascii="Times New Roman" w:hAnsi="Times New Roman" w:cs="Times New Roman"/>
          <w:lang w:val="en-US"/>
        </w:rPr>
        <w:t>ru</w:t>
      </w:r>
      <w:proofErr w:type="spellEnd"/>
    </w:p>
    <w:p w:rsidR="00C6320A" w:rsidRPr="00C5015E" w:rsidRDefault="00C6320A" w:rsidP="00C6320A">
      <w:pPr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 xml:space="preserve">Телефоны Прокуратуры  Кош-Агачского  района: 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– прокурор района (38842)22376.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  <w:color w:val="000000"/>
        </w:rPr>
        <w:t>– факс (38842)22376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Юридический и почтовый адрес Прокуратуры Кош-Агачского района: 649780, Республика Алтай , с</w:t>
      </w:r>
      <w:proofErr w:type="gramStart"/>
      <w:r w:rsidRPr="00C5015E">
        <w:rPr>
          <w:rFonts w:ascii="Times New Roman" w:hAnsi="Times New Roman" w:cs="Times New Roman"/>
        </w:rPr>
        <w:t>.К</w:t>
      </w:r>
      <w:proofErr w:type="gramEnd"/>
      <w:r w:rsidRPr="00C5015E">
        <w:rPr>
          <w:rFonts w:ascii="Times New Roman" w:hAnsi="Times New Roman" w:cs="Times New Roman"/>
        </w:rPr>
        <w:t>ош-Агач, ул.</w:t>
      </w:r>
      <w:r w:rsidRPr="00C5015E">
        <w:rPr>
          <w:rFonts w:ascii="Times New Roman" w:hAnsi="Times New Roman" w:cs="Times New Roman"/>
          <w:color w:val="000000"/>
        </w:rPr>
        <w:t xml:space="preserve"> Кооперативная </w:t>
      </w:r>
      <w:proofErr w:type="spellStart"/>
      <w:r w:rsidRPr="00C5015E">
        <w:rPr>
          <w:rFonts w:ascii="Times New Roman" w:hAnsi="Times New Roman" w:cs="Times New Roman"/>
          <w:color w:val="000000"/>
        </w:rPr>
        <w:t>д</w:t>
      </w:r>
      <w:proofErr w:type="spellEnd"/>
      <w:r w:rsidRPr="00C5015E">
        <w:rPr>
          <w:rFonts w:ascii="Times New Roman" w:hAnsi="Times New Roman" w:cs="Times New Roman"/>
          <w:color w:val="000000"/>
        </w:rPr>
        <w:t>, 17</w:t>
      </w:r>
      <w:r w:rsidRPr="00C5015E">
        <w:rPr>
          <w:rFonts w:ascii="Times New Roman" w:hAnsi="Times New Roman" w:cs="Times New Roman"/>
        </w:rPr>
        <w:t>.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lastRenderedPageBreak/>
        <w:t xml:space="preserve">5.3. Основанием для начала рассмотрения жалобы является регистрация поступления жалобы в администрации </w:t>
      </w:r>
      <w:r w:rsidR="00C5015E">
        <w:rPr>
          <w:rFonts w:ascii="Times New Roman" w:hAnsi="Times New Roman" w:cs="Times New Roman"/>
        </w:rPr>
        <w:t>Бельтирского</w:t>
      </w:r>
      <w:r w:rsidRPr="00C5015E">
        <w:rPr>
          <w:rFonts w:ascii="Times New Roman" w:hAnsi="Times New Roman" w:cs="Times New Roman"/>
        </w:rPr>
        <w:t xml:space="preserve"> сельского поселения  в письменной форме, в форме электронного сообщения или устного обращения заинтересованного лица к ответственному должностному лицу.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Перечень оснований для отказа в рассмотрении жалобы либо приостановления ее рассмотрения: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не указана фамилия заявителя, направившего обращение;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не указан почтовый адрес, по которому должен быть направлен ответ;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текст письменного обращения не поддается прочтению;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в обращении заявителя содержится вопрос, на который заявителю более одного раза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5.4. При обращении заявителей в письменной форме, срок рассмотрения обращения не должен превышать 15 дней с момента регистрации такого обращения.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В случае если по обращению заявителя требуется провести экспертизу, проверку или обследование, срок рассмотрения обращения может быть продлен начальником управления, но не более чем на 30 дней. 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О продлении срока рассмотрения обращения заявитель уведомляется письменно, с указанием причин продления.</w:t>
      </w:r>
    </w:p>
    <w:p w:rsidR="00C6320A" w:rsidRPr="00C5015E" w:rsidRDefault="00C6320A" w:rsidP="00C6320A">
      <w:pPr>
        <w:pStyle w:val="ConsPlusNormal"/>
        <w:spacing w:line="36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          Основанием для начала досудебного (внесудебного) обжалования является поступление в администрацию </w:t>
      </w:r>
      <w:r w:rsidR="00C5015E">
        <w:rPr>
          <w:rFonts w:ascii="Times New Roman" w:hAnsi="Times New Roman" w:cs="Times New Roman"/>
          <w:sz w:val="22"/>
          <w:szCs w:val="22"/>
        </w:rPr>
        <w:t>Бельтирского</w:t>
      </w:r>
      <w:r w:rsidRPr="00C5015E">
        <w:rPr>
          <w:rFonts w:ascii="Times New Roman" w:hAnsi="Times New Roman" w:cs="Times New Roman"/>
          <w:sz w:val="22"/>
          <w:szCs w:val="22"/>
        </w:rPr>
        <w:t xml:space="preserve"> сельского поселения  жалобы, поступившей лично от заявителя (представителя заявителя), направленной в виде почтового отправления или по электронной почте. 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pacing w:val="-2"/>
          <w:sz w:val="22"/>
          <w:szCs w:val="22"/>
        </w:rPr>
        <w:t xml:space="preserve">5.5. </w:t>
      </w:r>
      <w:r w:rsidRPr="00C5015E">
        <w:rPr>
          <w:rFonts w:ascii="Times New Roman" w:hAnsi="Times New Roman" w:cs="Times New Roman"/>
          <w:sz w:val="22"/>
          <w:szCs w:val="22"/>
        </w:rPr>
        <w:t>Обращение заявителя в письменной форме должно содержать следующую информацию (приложение 2):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5015E">
        <w:rPr>
          <w:rFonts w:ascii="Times New Roman" w:hAnsi="Times New Roman" w:cs="Times New Roman"/>
          <w:sz w:val="22"/>
          <w:szCs w:val="22"/>
        </w:rPr>
        <w:t>фамилию, имя, отчество гражданина (наименование юридического лица), которым подается обращение, его место жительства или пребывания, место нахождения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5015E">
        <w:rPr>
          <w:rFonts w:ascii="Times New Roman" w:hAnsi="Times New Roman" w:cs="Times New Roman"/>
          <w:sz w:val="22"/>
          <w:szCs w:val="22"/>
        </w:rPr>
        <w:t>наименование органа, должности, фамилии, имени и отчества специалиста (при наличии информации), решение, действие (бездействие) которого обжалуется;</w:t>
      </w:r>
      <w:proofErr w:type="gramEnd"/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lastRenderedPageBreak/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доводы, на </w:t>
      </w:r>
      <w:proofErr w:type="gramStart"/>
      <w:r w:rsidRPr="00C5015E">
        <w:rPr>
          <w:rFonts w:ascii="Times New Roman" w:hAnsi="Times New Roman" w:cs="Times New Roman"/>
        </w:rPr>
        <w:t>основании</w:t>
      </w:r>
      <w:proofErr w:type="gramEnd"/>
      <w:r w:rsidRPr="00C5015E">
        <w:rPr>
          <w:rFonts w:ascii="Times New Roman" w:hAnsi="Times New Roman" w:cs="Times New Roman"/>
        </w:rPr>
        <w:t xml:space="preserve">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 xml:space="preserve">иные сведения, обязательность указания которых в обращении установлена действующим законодательством Российской Федерации. 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Дополнительно в  обращение могут быть включены иные сведения, которые заявитель считает необходимым сообщить.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К  обращению  могут быть приложены копии документов, подтверждающие изложенные в обращении обстоятельства. В таком случае в тексте обращения приводится перечень прилагаемых к нему документов.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Если документы, имеющие существенное значение для рассмотрения обращения отсутствуют или не приложены к обращению, решение по  обращению принимается без учета доводов, в подтверждение которых документы не представлены.</w:t>
      </w:r>
    </w:p>
    <w:p w:rsidR="00C6320A" w:rsidRPr="00C5015E" w:rsidRDefault="00C6320A" w:rsidP="00C632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015E">
        <w:rPr>
          <w:rFonts w:ascii="Times New Roman" w:hAnsi="Times New Roman" w:cs="Times New Roman"/>
          <w:sz w:val="22"/>
          <w:szCs w:val="22"/>
        </w:rPr>
        <w:t>Обращение подписывается подавшим ее заявителем или его уполномоченным лицом.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5.6. На действия специалиста земельно</w:t>
      </w:r>
      <w:r w:rsidR="0034701D">
        <w:rPr>
          <w:rFonts w:ascii="Times New Roman" w:hAnsi="Times New Roman" w:cs="Times New Roman"/>
        </w:rPr>
        <w:t>-</w:t>
      </w:r>
      <w:r w:rsidRPr="00C5015E">
        <w:rPr>
          <w:rFonts w:ascii="Times New Roman" w:hAnsi="Times New Roman" w:cs="Times New Roman"/>
        </w:rPr>
        <w:t xml:space="preserve">имущественных отношений вопросам жалоба направляется главе </w:t>
      </w:r>
      <w:r w:rsidR="00C5015E">
        <w:rPr>
          <w:rFonts w:ascii="Times New Roman" w:hAnsi="Times New Roman" w:cs="Times New Roman"/>
        </w:rPr>
        <w:t>Бельтирского</w:t>
      </w:r>
      <w:r w:rsidRPr="00C5015E">
        <w:rPr>
          <w:rFonts w:ascii="Times New Roman" w:hAnsi="Times New Roman" w:cs="Times New Roman"/>
        </w:rPr>
        <w:t xml:space="preserve"> сельского поселения. 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На действия главы </w:t>
      </w:r>
      <w:r w:rsidR="00C5015E">
        <w:rPr>
          <w:rFonts w:ascii="Times New Roman" w:hAnsi="Times New Roman" w:cs="Times New Roman"/>
        </w:rPr>
        <w:t>Бельтирского</w:t>
      </w:r>
      <w:r w:rsidRPr="00C5015E">
        <w:rPr>
          <w:rFonts w:ascii="Times New Roman" w:hAnsi="Times New Roman" w:cs="Times New Roman"/>
        </w:rPr>
        <w:t xml:space="preserve"> сельского поселения жалоба направляется заместителю главы Кош-Агачского района.</w:t>
      </w:r>
    </w:p>
    <w:p w:rsidR="00C6320A" w:rsidRPr="00C5015E" w:rsidRDefault="00C6320A" w:rsidP="00C6320A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5.7. В исключительных случаях, а также в случае направления запроса, предусмотренного частью 2 статьи 10 Федерального закона от 2 мая 2006 года </w:t>
      </w:r>
      <w:r w:rsidR="0034701D">
        <w:rPr>
          <w:rFonts w:ascii="Times New Roman" w:hAnsi="Times New Roman" w:cs="Times New Roman"/>
        </w:rPr>
        <w:t>№</w:t>
      </w:r>
      <w:r w:rsidRPr="00C5015E">
        <w:rPr>
          <w:rFonts w:ascii="Times New Roman" w:hAnsi="Times New Roman" w:cs="Times New Roman"/>
        </w:rPr>
        <w:t xml:space="preserve"> 59-ФЗ «О порядке рассмотрения обращений граждан Российской Федерации», 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должностное лицо, либо уполномоченное на то лицо, вправе продлить срок рассмотрения обращения не более чем на 30 дней. Об этом уведомляется заявитель, подавший жалобу.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5.8. 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- признает правомерными действия (бездействие) и решения в ходе исполнения муниципальной услуги;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- признает действия (бездействие) и решения неправомерными и определяет меры, которые должны быть приняты с целью устранения </w:t>
      </w:r>
      <w:proofErr w:type="gramStart"/>
      <w:r w:rsidRPr="00C5015E">
        <w:rPr>
          <w:rFonts w:ascii="Times New Roman" w:hAnsi="Times New Roman" w:cs="Times New Roman"/>
        </w:rPr>
        <w:t>допущенных</w:t>
      </w:r>
      <w:proofErr w:type="gramEnd"/>
      <w:r w:rsidRPr="00C5015E">
        <w:rPr>
          <w:rFonts w:ascii="Times New Roman" w:hAnsi="Times New Roman" w:cs="Times New Roman"/>
        </w:rPr>
        <w:t xml:space="preserve"> нарушений.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pacing w:val="-2"/>
        </w:rPr>
      </w:pPr>
      <w:r w:rsidRPr="00C5015E">
        <w:rPr>
          <w:rFonts w:ascii="Times New Roman" w:hAnsi="Times New Roman" w:cs="Times New Roman"/>
          <w:spacing w:val="-2"/>
        </w:rPr>
        <w:t xml:space="preserve">  Если в результате рассмотрения жалобы доводы заявителя признаны обоснованными, принимается решение о привлечении к ответственности лиц, 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spacing w:val="-2"/>
        </w:rPr>
      </w:pPr>
      <w:proofErr w:type="gramStart"/>
      <w:r w:rsidRPr="00C5015E">
        <w:rPr>
          <w:rFonts w:ascii="Times New Roman" w:hAnsi="Times New Roman" w:cs="Times New Roman"/>
          <w:spacing w:val="-2"/>
        </w:rPr>
        <w:t>допустивших</w:t>
      </w:r>
      <w:proofErr w:type="gramEnd"/>
      <w:r w:rsidRPr="00C5015E">
        <w:rPr>
          <w:rFonts w:ascii="Times New Roman" w:hAnsi="Times New Roman" w:cs="Times New Roman"/>
          <w:spacing w:val="-2"/>
        </w:rPr>
        <w:t xml:space="preserve"> нарушение требований административного регламента в соответствии с действующим законодательством.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Результат рассмотрения жалобы отправляется заявителю почтой либо лично под роспись.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5.9. Предметом досудебного (внесудебного) обжалования являются: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lastRenderedPageBreak/>
        <w:t>нарушение срока регистрации запроса заявителя о предоставлении услуги;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нарушение срока предоставления услуги;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требование у заявителя документов, не предусмотренных нормативными правовыми актами;</w:t>
      </w:r>
    </w:p>
    <w:p w:rsidR="00C6320A" w:rsidRPr="00C5015E" w:rsidRDefault="00C6320A" w:rsidP="00C6320A">
      <w:pPr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затребование с заявителя при </w:t>
      </w:r>
      <w:proofErr w:type="gramStart"/>
      <w:r w:rsidRPr="00C5015E">
        <w:rPr>
          <w:rFonts w:ascii="Times New Roman" w:hAnsi="Times New Roman" w:cs="Times New Roman"/>
        </w:rPr>
        <w:t>предоставлении</w:t>
      </w:r>
      <w:proofErr w:type="gramEnd"/>
      <w:r w:rsidRPr="00C5015E">
        <w:rPr>
          <w:rFonts w:ascii="Times New Roman" w:hAnsi="Times New Roman" w:cs="Times New Roman"/>
        </w:rPr>
        <w:t xml:space="preserve"> муниципальной услуги платы, не предусмотренной нормативными правовыми актами;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отказ органа, предоставляющего услугу, должностного лица органа, </w:t>
      </w:r>
    </w:p>
    <w:p w:rsidR="00C6320A" w:rsidRPr="00C5015E" w:rsidRDefault="00C6320A" w:rsidP="00C6320A">
      <w:pPr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>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5.10. Споры, связанные с действиями (бездействием) </w:t>
      </w:r>
      <w:proofErr w:type="gramStart"/>
      <w:r w:rsidRPr="00C5015E">
        <w:rPr>
          <w:rFonts w:ascii="Times New Roman" w:hAnsi="Times New Roman" w:cs="Times New Roman"/>
        </w:rPr>
        <w:t>должностных</w:t>
      </w:r>
      <w:proofErr w:type="gramEnd"/>
      <w:r w:rsidRPr="00C5015E">
        <w:rPr>
          <w:rFonts w:ascii="Times New Roman" w:hAnsi="Times New Roman" w:cs="Times New Roman"/>
        </w:rPr>
        <w:t xml:space="preserve"> лиц и решениями администрации </w:t>
      </w:r>
      <w:r w:rsidR="00C5015E">
        <w:rPr>
          <w:rFonts w:ascii="Times New Roman" w:hAnsi="Times New Roman" w:cs="Times New Roman"/>
        </w:rPr>
        <w:t>Бельтирского</w:t>
      </w:r>
      <w:r w:rsidRPr="00C5015E">
        <w:rPr>
          <w:rFonts w:ascii="Times New Roman" w:hAnsi="Times New Roman" w:cs="Times New Roman"/>
        </w:rPr>
        <w:t xml:space="preserve"> сельского поселения,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  <w:iCs/>
          <w:color w:val="000000"/>
        </w:rPr>
      </w:pPr>
    </w:p>
    <w:p w:rsidR="00C6320A" w:rsidRPr="00C5015E" w:rsidRDefault="00C6320A" w:rsidP="00C6320A">
      <w:pPr>
        <w:pStyle w:val="ConsPlusNormal"/>
        <w:pageBreakBefore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lastRenderedPageBreak/>
        <w:t xml:space="preserve">                       Приложение 1 </w:t>
      </w:r>
    </w:p>
    <w:p w:rsidR="00C6320A" w:rsidRPr="00C5015E" w:rsidRDefault="00C6320A" w:rsidP="00C6320A">
      <w:pPr>
        <w:autoSpaceDE w:val="0"/>
        <w:ind w:left="3969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5015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6320A" w:rsidRPr="00C5015E" w:rsidRDefault="00C6320A" w:rsidP="00C6320A">
      <w:pPr>
        <w:autoSpaceDE w:val="0"/>
        <w:ind w:left="3969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5015E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C5015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5015E">
        <w:rPr>
          <w:rFonts w:ascii="Times New Roman" w:hAnsi="Times New Roman" w:cs="Times New Roman"/>
          <w:sz w:val="24"/>
          <w:szCs w:val="24"/>
        </w:rPr>
        <w:t xml:space="preserve">Прекращение прав </w:t>
      </w:r>
      <w:proofErr w:type="gramStart"/>
      <w:r w:rsidRPr="00C5015E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C5015E">
        <w:rPr>
          <w:rFonts w:ascii="Times New Roman" w:hAnsi="Times New Roman" w:cs="Times New Roman"/>
          <w:sz w:val="24"/>
          <w:szCs w:val="24"/>
        </w:rPr>
        <w:t xml:space="preserve"> и юридических лиц </w:t>
      </w:r>
    </w:p>
    <w:p w:rsidR="00C6320A" w:rsidRPr="00C5015E" w:rsidRDefault="00C6320A" w:rsidP="00C6320A">
      <w:pPr>
        <w:autoSpaceDE w:val="0"/>
        <w:ind w:left="3969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015E">
        <w:rPr>
          <w:rFonts w:ascii="Times New Roman" w:hAnsi="Times New Roman" w:cs="Times New Roman"/>
          <w:sz w:val="24"/>
          <w:szCs w:val="24"/>
        </w:rPr>
        <w:t>в случае добровольного отказа от прав на земельные участки</w:t>
      </w:r>
      <w:r w:rsidRPr="00C5015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6320A" w:rsidRPr="00C5015E" w:rsidRDefault="00C6320A" w:rsidP="00C6320A">
      <w:pPr>
        <w:pStyle w:val="ConsPlusNonformat"/>
        <w:ind w:left="3780" w:firstLine="720"/>
        <w:jc w:val="right"/>
        <w:rPr>
          <w:rFonts w:ascii="Times New Roman" w:hAnsi="Times New Roman"/>
          <w:sz w:val="28"/>
          <w:szCs w:val="28"/>
        </w:rPr>
      </w:pPr>
    </w:p>
    <w:p w:rsidR="00C6320A" w:rsidRPr="00C5015E" w:rsidRDefault="00C6320A" w:rsidP="00C6320A">
      <w:pPr>
        <w:autoSpaceDE w:val="0"/>
        <w:ind w:firstLine="720"/>
        <w:jc w:val="center"/>
        <w:rPr>
          <w:rFonts w:ascii="Times New Roman" w:hAnsi="Times New Roman" w:cs="Times New Roman"/>
        </w:rPr>
      </w:pPr>
    </w:p>
    <w:p w:rsidR="00C6320A" w:rsidRPr="00C5015E" w:rsidRDefault="00C6320A" w:rsidP="00C6320A">
      <w:pPr>
        <w:autoSpaceDE w:val="0"/>
        <w:jc w:val="center"/>
        <w:rPr>
          <w:rFonts w:ascii="Times New Roman" w:hAnsi="Times New Roman" w:cs="Times New Roman"/>
          <w:b/>
        </w:rPr>
      </w:pPr>
      <w:r w:rsidRPr="00C5015E">
        <w:rPr>
          <w:rFonts w:ascii="Times New Roman" w:hAnsi="Times New Roman" w:cs="Times New Roman"/>
          <w:b/>
        </w:rPr>
        <w:t>Форма заявления на предоставление муниципальной услуги</w:t>
      </w:r>
    </w:p>
    <w:p w:rsidR="00C6320A" w:rsidRPr="00C5015E" w:rsidRDefault="00C6320A" w:rsidP="00C6320A">
      <w:pPr>
        <w:autoSpaceDE w:val="0"/>
        <w:jc w:val="center"/>
        <w:rPr>
          <w:rFonts w:ascii="Times New Roman" w:hAnsi="Times New Roman" w:cs="Times New Roman"/>
          <w:b/>
        </w:rPr>
      </w:pPr>
      <w:r w:rsidRPr="00C5015E">
        <w:rPr>
          <w:rFonts w:ascii="Times New Roman" w:hAnsi="Times New Roman" w:cs="Times New Roman"/>
          <w:b/>
        </w:rPr>
        <w:t xml:space="preserve"> </w:t>
      </w:r>
      <w:r w:rsidRPr="00C5015E">
        <w:rPr>
          <w:rFonts w:ascii="Times New Roman" w:hAnsi="Times New Roman" w:cs="Times New Roman"/>
          <w:b/>
          <w:color w:val="000000"/>
        </w:rPr>
        <w:t>«</w:t>
      </w:r>
      <w:r w:rsidRPr="00C5015E">
        <w:rPr>
          <w:rFonts w:ascii="Times New Roman" w:hAnsi="Times New Roman" w:cs="Times New Roman"/>
          <w:b/>
        </w:rPr>
        <w:t xml:space="preserve">Прекращение прав </w:t>
      </w:r>
      <w:proofErr w:type="gramStart"/>
      <w:r w:rsidRPr="00C5015E">
        <w:rPr>
          <w:rFonts w:ascii="Times New Roman" w:hAnsi="Times New Roman" w:cs="Times New Roman"/>
          <w:b/>
        </w:rPr>
        <w:t>физических</w:t>
      </w:r>
      <w:proofErr w:type="gramEnd"/>
      <w:r w:rsidRPr="00C5015E">
        <w:rPr>
          <w:rFonts w:ascii="Times New Roman" w:hAnsi="Times New Roman" w:cs="Times New Roman"/>
          <w:b/>
        </w:rPr>
        <w:t xml:space="preserve"> и юридических лиц в случае</w:t>
      </w:r>
    </w:p>
    <w:p w:rsidR="00C6320A" w:rsidRPr="00C5015E" w:rsidRDefault="00C6320A" w:rsidP="00C6320A">
      <w:pPr>
        <w:autoSpaceDE w:val="0"/>
        <w:jc w:val="center"/>
        <w:rPr>
          <w:rFonts w:ascii="Times New Roman" w:hAnsi="Times New Roman" w:cs="Times New Roman"/>
          <w:b/>
          <w:color w:val="000000"/>
        </w:rPr>
      </w:pPr>
      <w:r w:rsidRPr="00C5015E">
        <w:rPr>
          <w:rFonts w:ascii="Times New Roman" w:hAnsi="Times New Roman" w:cs="Times New Roman"/>
          <w:b/>
        </w:rPr>
        <w:t xml:space="preserve"> добровольного отказа от прав на земельные участки</w:t>
      </w:r>
      <w:r w:rsidRPr="00C5015E">
        <w:rPr>
          <w:rFonts w:ascii="Times New Roman" w:hAnsi="Times New Roman" w:cs="Times New Roman"/>
          <w:b/>
          <w:color w:val="000000"/>
        </w:rPr>
        <w:t>»</w:t>
      </w:r>
    </w:p>
    <w:p w:rsidR="00C6320A" w:rsidRPr="00C5015E" w:rsidRDefault="00C6320A" w:rsidP="00C6320A">
      <w:pPr>
        <w:ind w:firstLine="720"/>
        <w:rPr>
          <w:rFonts w:ascii="Times New Roman" w:hAnsi="Times New Roman" w:cs="Times New Roman"/>
        </w:rPr>
      </w:pPr>
    </w:p>
    <w:p w:rsidR="00C6320A" w:rsidRPr="00C5015E" w:rsidRDefault="00C6320A" w:rsidP="00C6320A">
      <w:pPr>
        <w:autoSpaceDE w:val="0"/>
        <w:ind w:left="5100" w:hanging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 xml:space="preserve">Главе </w:t>
      </w:r>
      <w:r w:rsidR="00C5015E">
        <w:rPr>
          <w:rFonts w:ascii="Times New Roman" w:hAnsi="Times New Roman" w:cs="Times New Roman"/>
          <w:i/>
        </w:rPr>
        <w:t>Бельтирского</w:t>
      </w:r>
      <w:r w:rsidRPr="00C5015E">
        <w:rPr>
          <w:rFonts w:ascii="Times New Roman" w:hAnsi="Times New Roman" w:cs="Times New Roman"/>
          <w:i/>
        </w:rPr>
        <w:t xml:space="preserve"> сельского поселения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от _______________________________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__________________________________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__________________________________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адрес: __________________________________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__________________________________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Тел. ______________________________</w:t>
      </w:r>
    </w:p>
    <w:p w:rsidR="00C6320A" w:rsidRPr="00C5015E" w:rsidRDefault="00C6320A" w:rsidP="00C6320A">
      <w:pPr>
        <w:autoSpaceDE w:val="0"/>
        <w:ind w:left="5100" w:firstLine="720"/>
        <w:rPr>
          <w:rFonts w:ascii="Times New Roman" w:hAnsi="Times New Roman" w:cs="Times New Roman"/>
          <w:i/>
        </w:rPr>
      </w:pPr>
    </w:p>
    <w:p w:rsidR="00C6320A" w:rsidRPr="00C5015E" w:rsidRDefault="00C6320A" w:rsidP="00C6320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C5015E">
        <w:rPr>
          <w:rFonts w:ascii="Times New Roman" w:hAnsi="Times New Roman" w:cs="Times New Roman"/>
          <w:b/>
          <w:bCs/>
        </w:rPr>
        <w:t>Заявление</w:t>
      </w:r>
    </w:p>
    <w:p w:rsidR="00C6320A" w:rsidRPr="00C5015E" w:rsidRDefault="00C6320A" w:rsidP="00C6320A">
      <w:pPr>
        <w:pStyle w:val="ConsPlusNonformat"/>
        <w:widowControl/>
        <w:ind w:firstLine="720"/>
        <w:rPr>
          <w:rFonts w:ascii="Times New Roman" w:hAnsi="Times New Roman"/>
          <w:i/>
          <w:sz w:val="24"/>
          <w:szCs w:val="24"/>
        </w:rPr>
      </w:pPr>
    </w:p>
    <w:p w:rsidR="00C6320A" w:rsidRDefault="00C6320A" w:rsidP="00C6320A">
      <w:pPr>
        <w:ind w:firstLine="720"/>
        <w:jc w:val="both"/>
        <w:rPr>
          <w:bCs/>
          <w:i/>
          <w:u w:val="single"/>
        </w:rPr>
      </w:pPr>
      <w:r>
        <w:rPr>
          <w:i/>
        </w:rPr>
        <w:t xml:space="preserve">         Просим Вас прекратить право аренды (пользования) земельным участком с кадастровым номером </w:t>
      </w:r>
      <w:r>
        <w:rPr>
          <w:i/>
          <w:u w:val="single"/>
        </w:rPr>
        <w:tab/>
      </w:r>
      <w:r>
        <w:rPr>
          <w:i/>
          <w:u w:val="single"/>
        </w:rPr>
        <w:tab/>
        <w:t xml:space="preserve">  </w:t>
      </w:r>
      <w:r>
        <w:rPr>
          <w:i/>
        </w:rPr>
        <w:t xml:space="preserve">площадью _______ кв.м. по адресу:______________________________________________________________ </w:t>
      </w:r>
      <w:r>
        <w:rPr>
          <w:bCs/>
          <w:i/>
        </w:rPr>
        <w:t xml:space="preserve"> ранее предоставленным </w:t>
      </w:r>
      <w:proofErr w:type="gramStart"/>
      <w:r>
        <w:rPr>
          <w:bCs/>
          <w:i/>
        </w:rPr>
        <w:t>для</w:t>
      </w:r>
      <w:proofErr w:type="gramEnd"/>
      <w:r>
        <w:rPr>
          <w:bCs/>
          <w:i/>
        </w:rPr>
        <w:t xml:space="preserve"> </w:t>
      </w:r>
      <w:r>
        <w:rPr>
          <w:bCs/>
          <w:i/>
          <w:u w:val="single"/>
        </w:rPr>
        <w:tab/>
      </w:r>
      <w:r>
        <w:rPr>
          <w:bCs/>
          <w:i/>
          <w:u w:val="single"/>
        </w:rPr>
        <w:tab/>
      </w:r>
      <w:r>
        <w:rPr>
          <w:bCs/>
          <w:i/>
          <w:u w:val="single"/>
        </w:rPr>
        <w:tab/>
      </w:r>
      <w:r>
        <w:rPr>
          <w:bCs/>
          <w:i/>
          <w:u w:val="single"/>
        </w:rPr>
        <w:tab/>
      </w:r>
      <w:r>
        <w:rPr>
          <w:bCs/>
          <w:i/>
          <w:u w:val="single"/>
        </w:rPr>
        <w:tab/>
      </w:r>
      <w:r>
        <w:rPr>
          <w:bCs/>
          <w:i/>
          <w:u w:val="single"/>
        </w:rPr>
        <w:tab/>
      </w:r>
      <w:r>
        <w:rPr>
          <w:bCs/>
          <w:i/>
          <w:u w:val="single"/>
        </w:rPr>
        <w:tab/>
      </w:r>
      <w:r>
        <w:rPr>
          <w:bCs/>
          <w:i/>
          <w:u w:val="single"/>
        </w:rPr>
        <w:tab/>
        <w:t>.</w:t>
      </w:r>
    </w:p>
    <w:p w:rsidR="00C6320A" w:rsidRDefault="00C6320A" w:rsidP="00C6320A">
      <w:pPr>
        <w:autoSpaceDE w:val="0"/>
        <w:ind w:firstLine="720"/>
        <w:jc w:val="both"/>
      </w:pPr>
    </w:p>
    <w:p w:rsidR="00C6320A" w:rsidRDefault="00C6320A" w:rsidP="00C6320A">
      <w:pPr>
        <w:autoSpaceDE w:val="0"/>
        <w:ind w:firstLine="720"/>
        <w:jc w:val="both"/>
      </w:pPr>
    </w:p>
    <w:p w:rsidR="00C6320A" w:rsidRPr="00C5015E" w:rsidRDefault="00C6320A" w:rsidP="00C6320A">
      <w:pPr>
        <w:autoSpaceDE w:val="0"/>
        <w:ind w:firstLine="720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  <w:i/>
        </w:rPr>
        <w:t>"__" __________ 20__ г.</w:t>
      </w:r>
      <w:r w:rsidRPr="00C5015E">
        <w:rPr>
          <w:rFonts w:ascii="Times New Roman" w:hAnsi="Times New Roman" w:cs="Times New Roman"/>
        </w:rPr>
        <w:t xml:space="preserve">   </w:t>
      </w:r>
      <w:r w:rsidRPr="00C5015E">
        <w:rPr>
          <w:rFonts w:ascii="Times New Roman" w:hAnsi="Times New Roman" w:cs="Times New Roman"/>
        </w:rPr>
        <w:tab/>
      </w:r>
      <w:r w:rsidRPr="00C5015E">
        <w:rPr>
          <w:rFonts w:ascii="Times New Roman" w:hAnsi="Times New Roman" w:cs="Times New Roman"/>
        </w:rPr>
        <w:tab/>
      </w:r>
      <w:r w:rsidRPr="00C5015E">
        <w:rPr>
          <w:rFonts w:ascii="Times New Roman" w:hAnsi="Times New Roman" w:cs="Times New Roman"/>
        </w:rPr>
        <w:tab/>
      </w:r>
      <w:r w:rsidRPr="00C5015E">
        <w:rPr>
          <w:rFonts w:ascii="Times New Roman" w:hAnsi="Times New Roman" w:cs="Times New Roman"/>
        </w:rPr>
        <w:tab/>
        <w:t>_________________________</w:t>
      </w:r>
    </w:p>
    <w:p w:rsidR="00C6320A" w:rsidRDefault="00C6320A" w:rsidP="00C6320A">
      <w:pPr>
        <w:autoSpaceDE w:val="0"/>
        <w:ind w:left="2836" w:firstLine="720"/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</w:rPr>
        <w:t>(подпись заявителя)</w:t>
      </w:r>
    </w:p>
    <w:p w:rsidR="00C6320A" w:rsidRDefault="00C6320A" w:rsidP="00C6320A">
      <w:pPr>
        <w:autoSpaceDE w:val="0"/>
        <w:ind w:firstLine="720"/>
        <w:jc w:val="both"/>
      </w:pPr>
    </w:p>
    <w:p w:rsidR="00C6320A" w:rsidRPr="00C5015E" w:rsidRDefault="00C6320A" w:rsidP="00C6320A">
      <w:pPr>
        <w:pageBreakBefore/>
        <w:autoSpaceDE w:val="0"/>
        <w:ind w:left="3969" w:firstLine="720"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lastRenderedPageBreak/>
        <w:t xml:space="preserve">Приложение 2 </w:t>
      </w:r>
    </w:p>
    <w:p w:rsidR="00C6320A" w:rsidRPr="00C5015E" w:rsidRDefault="00C6320A" w:rsidP="00C6320A">
      <w:pPr>
        <w:autoSpaceDE w:val="0"/>
        <w:ind w:left="3969" w:firstLine="720"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к Административному регламенту </w:t>
      </w:r>
    </w:p>
    <w:p w:rsidR="00C6320A" w:rsidRPr="00C5015E" w:rsidRDefault="00C6320A" w:rsidP="00C6320A">
      <w:pPr>
        <w:autoSpaceDE w:val="0"/>
        <w:ind w:left="3969" w:firstLine="720"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C5015E">
        <w:rPr>
          <w:rFonts w:ascii="Times New Roman" w:hAnsi="Times New Roman" w:cs="Times New Roman"/>
          <w:color w:val="000000"/>
        </w:rPr>
        <w:t>«</w:t>
      </w:r>
      <w:r w:rsidRPr="00C5015E">
        <w:rPr>
          <w:rFonts w:ascii="Times New Roman" w:hAnsi="Times New Roman" w:cs="Times New Roman"/>
        </w:rPr>
        <w:t xml:space="preserve">Прекращение прав </w:t>
      </w:r>
      <w:proofErr w:type="gramStart"/>
      <w:r w:rsidRPr="00C5015E">
        <w:rPr>
          <w:rFonts w:ascii="Times New Roman" w:hAnsi="Times New Roman" w:cs="Times New Roman"/>
        </w:rPr>
        <w:t>физических</w:t>
      </w:r>
      <w:proofErr w:type="gramEnd"/>
      <w:r w:rsidRPr="00C5015E">
        <w:rPr>
          <w:rFonts w:ascii="Times New Roman" w:hAnsi="Times New Roman" w:cs="Times New Roman"/>
        </w:rPr>
        <w:t xml:space="preserve"> и юридических лиц </w:t>
      </w:r>
    </w:p>
    <w:p w:rsidR="00C6320A" w:rsidRPr="00C5015E" w:rsidRDefault="00C6320A" w:rsidP="00C6320A">
      <w:pPr>
        <w:autoSpaceDE w:val="0"/>
        <w:ind w:left="3969" w:firstLine="720"/>
        <w:jc w:val="right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</w:rPr>
        <w:t>в случае добровольного отказа от прав на земельные участки</w:t>
      </w:r>
      <w:r w:rsidRPr="00C5015E">
        <w:rPr>
          <w:rFonts w:ascii="Times New Roman" w:hAnsi="Times New Roman" w:cs="Times New Roman"/>
          <w:color w:val="000000"/>
        </w:rPr>
        <w:t>»</w:t>
      </w:r>
    </w:p>
    <w:p w:rsidR="00C6320A" w:rsidRPr="00C5015E" w:rsidRDefault="00C6320A" w:rsidP="00C6320A">
      <w:pPr>
        <w:ind w:firstLine="720"/>
        <w:rPr>
          <w:rFonts w:ascii="Times New Roman" w:hAnsi="Times New Roman" w:cs="Times New Roman"/>
        </w:rPr>
      </w:pPr>
    </w:p>
    <w:p w:rsidR="00C6320A" w:rsidRPr="00C5015E" w:rsidRDefault="00C6320A" w:rsidP="00C6320A">
      <w:pPr>
        <w:jc w:val="center"/>
        <w:rPr>
          <w:rFonts w:ascii="Times New Roman" w:hAnsi="Times New Roman" w:cs="Times New Roman"/>
          <w:b/>
        </w:rPr>
      </w:pPr>
      <w:r w:rsidRPr="00C5015E">
        <w:rPr>
          <w:rFonts w:ascii="Times New Roman" w:hAnsi="Times New Roman" w:cs="Times New Roman"/>
          <w:b/>
        </w:rPr>
        <w:t>БЛОК-СХЕМА ПОСЛЕДОВАТЕЛЬНОСТИ ДЕЙСТВИЙ</w:t>
      </w:r>
    </w:p>
    <w:p w:rsidR="00C6320A" w:rsidRPr="00C5015E" w:rsidRDefault="00C6320A" w:rsidP="00C6320A">
      <w:pPr>
        <w:jc w:val="center"/>
        <w:rPr>
          <w:rFonts w:ascii="Times New Roman" w:hAnsi="Times New Roman" w:cs="Times New Roman"/>
          <w:b/>
          <w:color w:val="000000"/>
        </w:rPr>
      </w:pPr>
      <w:r w:rsidRPr="00C5015E">
        <w:rPr>
          <w:rFonts w:ascii="Times New Roman" w:hAnsi="Times New Roman" w:cs="Times New Roman"/>
          <w:b/>
        </w:rPr>
        <w:t>при предоставлении муниципальной услуги</w:t>
      </w:r>
      <w:r w:rsidRPr="00C5015E">
        <w:rPr>
          <w:rFonts w:ascii="Times New Roman" w:hAnsi="Times New Roman" w:cs="Times New Roman"/>
          <w:b/>
          <w:color w:val="000000"/>
        </w:rPr>
        <w:t xml:space="preserve"> «</w:t>
      </w:r>
      <w:r w:rsidRPr="00C5015E">
        <w:rPr>
          <w:rFonts w:ascii="Times New Roman" w:hAnsi="Times New Roman" w:cs="Times New Roman"/>
          <w:b/>
        </w:rPr>
        <w:t xml:space="preserve">Прекращение прав </w:t>
      </w:r>
      <w:proofErr w:type="gramStart"/>
      <w:r w:rsidRPr="00C5015E">
        <w:rPr>
          <w:rFonts w:ascii="Times New Roman" w:hAnsi="Times New Roman" w:cs="Times New Roman"/>
          <w:b/>
        </w:rPr>
        <w:t>физических</w:t>
      </w:r>
      <w:proofErr w:type="gramEnd"/>
      <w:r w:rsidRPr="00C5015E">
        <w:rPr>
          <w:rFonts w:ascii="Times New Roman" w:hAnsi="Times New Roman" w:cs="Times New Roman"/>
          <w:b/>
        </w:rPr>
        <w:t xml:space="preserve"> и юридических лиц в случае добровольного отказа от прав на земельные участки</w:t>
      </w:r>
      <w:r w:rsidRPr="00C5015E">
        <w:rPr>
          <w:rFonts w:ascii="Times New Roman" w:hAnsi="Times New Roman" w:cs="Times New Roman"/>
          <w:b/>
          <w:color w:val="000000"/>
        </w:rPr>
        <w:t>»</w:t>
      </w:r>
    </w:p>
    <w:p w:rsidR="00C6320A" w:rsidRPr="00C5015E" w:rsidRDefault="00C6320A" w:rsidP="00C6320A">
      <w:pPr>
        <w:jc w:val="center"/>
        <w:rPr>
          <w:rFonts w:ascii="Times New Roman" w:hAnsi="Times New Roman" w:cs="Times New Roman"/>
        </w:rPr>
      </w:pPr>
    </w:p>
    <w:p w:rsidR="00C6320A" w:rsidRPr="00C5015E" w:rsidRDefault="00C6320A" w:rsidP="00C6320A">
      <w:pPr>
        <w:ind w:firstLine="720"/>
        <w:jc w:val="center"/>
        <w:rPr>
          <w:rFonts w:ascii="Times New Roman" w:hAnsi="Times New Roman" w:cs="Times New Roman"/>
          <w:b/>
        </w:rPr>
      </w:pPr>
      <w:r w:rsidRPr="00C5015E">
        <w:rPr>
          <w:rFonts w:ascii="Times New Roman" w:hAnsi="Times New Roman" w:cs="Times New Roman"/>
          <w:b/>
        </w:rPr>
        <w:t xml:space="preserve">Прекращение права пользования земельным участком </w:t>
      </w:r>
      <w:proofErr w:type="gramStart"/>
      <w:r w:rsidRPr="00C5015E">
        <w:rPr>
          <w:rFonts w:ascii="Times New Roman" w:hAnsi="Times New Roman" w:cs="Times New Roman"/>
          <w:b/>
        </w:rPr>
        <w:t>физических</w:t>
      </w:r>
      <w:proofErr w:type="gramEnd"/>
      <w:r w:rsidRPr="00C5015E">
        <w:rPr>
          <w:rFonts w:ascii="Times New Roman" w:hAnsi="Times New Roman" w:cs="Times New Roman"/>
          <w:b/>
        </w:rPr>
        <w:t xml:space="preserve"> и юридических лиц в случае добровольного отказа от прав на земельные участки</w:t>
      </w:r>
    </w:p>
    <w:p w:rsidR="00C6320A" w:rsidRPr="00C5015E" w:rsidRDefault="00C6320A" w:rsidP="00C6320A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80"/>
        <w:gridCol w:w="145"/>
        <w:gridCol w:w="2336"/>
        <w:gridCol w:w="2200"/>
        <w:gridCol w:w="281"/>
        <w:gridCol w:w="2481"/>
        <w:gridCol w:w="20"/>
      </w:tblGrid>
      <w:tr w:rsidR="00C6320A" w:rsidRPr="00C5015E" w:rsidTr="009C2151">
        <w:trPr>
          <w:gridAfter w:val="1"/>
          <w:wAfter w:w="20" w:type="dxa"/>
        </w:trPr>
        <w:tc>
          <w:tcPr>
            <w:tcW w:w="2480" w:type="dxa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Прием и регистрация заявления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262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Отказ в принятии документов</w:t>
            </w:r>
          </w:p>
        </w:tc>
        <w:tc>
          <w:tcPr>
            <w:tcW w:w="2200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Рассмотрение заявления, поступившего, в том числе, и в электронной форме, о прекращении права пользования земельным участком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2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Отказ в принятии документов</w:t>
            </w:r>
          </w:p>
          <w:p w:rsidR="00C6320A" w:rsidRPr="00C5015E" w:rsidRDefault="00C6320A" w:rsidP="009C2151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Отказ в предоставлении МУ</w:t>
            </w:r>
          </w:p>
        </w:tc>
        <w:tc>
          <w:tcPr>
            <w:tcW w:w="2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 xml:space="preserve">Подготовка проекта постановления администрации поселения 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Согласование проекта постановления администрации поселения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 xml:space="preserve">Подписание проекта постановления администрации поселения 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 xml:space="preserve">Выдача постановления администрации поселения </w:t>
            </w:r>
          </w:p>
        </w:tc>
      </w:tr>
    </w:tbl>
    <w:p w:rsidR="00C5015E" w:rsidRDefault="00C5015E" w:rsidP="00C5015E">
      <w:pPr>
        <w:pStyle w:val="a6"/>
        <w:jc w:val="right"/>
        <w:rPr>
          <w:rFonts w:ascii="Times New Roman" w:hAnsi="Times New Roman" w:cs="Times New Roman"/>
        </w:rPr>
      </w:pPr>
    </w:p>
    <w:p w:rsidR="00C5015E" w:rsidRDefault="00C5015E" w:rsidP="00C5015E">
      <w:pPr>
        <w:pStyle w:val="a6"/>
        <w:jc w:val="right"/>
        <w:rPr>
          <w:rFonts w:ascii="Times New Roman" w:hAnsi="Times New Roman" w:cs="Times New Roman"/>
        </w:rPr>
      </w:pPr>
    </w:p>
    <w:p w:rsidR="00C5015E" w:rsidRDefault="00C5015E" w:rsidP="00C5015E">
      <w:pPr>
        <w:pStyle w:val="a6"/>
        <w:jc w:val="right"/>
        <w:rPr>
          <w:rFonts w:ascii="Times New Roman" w:hAnsi="Times New Roman" w:cs="Times New Roman"/>
        </w:rPr>
      </w:pPr>
    </w:p>
    <w:p w:rsidR="00C5015E" w:rsidRDefault="00C5015E" w:rsidP="00C5015E">
      <w:pPr>
        <w:pStyle w:val="a6"/>
        <w:jc w:val="right"/>
        <w:rPr>
          <w:rFonts w:ascii="Times New Roman" w:hAnsi="Times New Roman" w:cs="Times New Roman"/>
        </w:rPr>
      </w:pPr>
    </w:p>
    <w:p w:rsidR="00C5015E" w:rsidRDefault="00C5015E" w:rsidP="00C5015E">
      <w:pPr>
        <w:pStyle w:val="a6"/>
        <w:jc w:val="right"/>
        <w:rPr>
          <w:rFonts w:ascii="Times New Roman" w:hAnsi="Times New Roman" w:cs="Times New Roman"/>
        </w:rPr>
      </w:pPr>
    </w:p>
    <w:p w:rsidR="00C5015E" w:rsidRDefault="00C5015E" w:rsidP="00C5015E">
      <w:pPr>
        <w:pStyle w:val="a6"/>
        <w:jc w:val="right"/>
        <w:rPr>
          <w:rFonts w:ascii="Times New Roman" w:hAnsi="Times New Roman" w:cs="Times New Roman"/>
        </w:rPr>
      </w:pPr>
    </w:p>
    <w:p w:rsidR="00C5015E" w:rsidRDefault="00C5015E" w:rsidP="00C5015E">
      <w:pPr>
        <w:pStyle w:val="a6"/>
        <w:jc w:val="right"/>
        <w:rPr>
          <w:rFonts w:ascii="Times New Roman" w:hAnsi="Times New Roman" w:cs="Times New Roman"/>
        </w:rPr>
      </w:pPr>
    </w:p>
    <w:p w:rsidR="00C5015E" w:rsidRDefault="00C5015E" w:rsidP="00C5015E">
      <w:pPr>
        <w:pStyle w:val="a6"/>
        <w:jc w:val="right"/>
        <w:rPr>
          <w:rFonts w:ascii="Times New Roman" w:hAnsi="Times New Roman" w:cs="Times New Roman"/>
        </w:rPr>
      </w:pPr>
    </w:p>
    <w:p w:rsidR="00C5015E" w:rsidRDefault="00C5015E" w:rsidP="00C5015E">
      <w:pPr>
        <w:pStyle w:val="a6"/>
        <w:jc w:val="right"/>
        <w:rPr>
          <w:rFonts w:ascii="Times New Roman" w:hAnsi="Times New Roman" w:cs="Times New Roman"/>
        </w:rPr>
      </w:pPr>
    </w:p>
    <w:p w:rsidR="00C6320A" w:rsidRPr="00C5015E" w:rsidRDefault="00C6320A" w:rsidP="00C5015E">
      <w:pPr>
        <w:pStyle w:val="a6"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lastRenderedPageBreak/>
        <w:t xml:space="preserve">Приложение 3 </w:t>
      </w:r>
    </w:p>
    <w:p w:rsidR="00C6320A" w:rsidRPr="00C5015E" w:rsidRDefault="00C6320A" w:rsidP="00C5015E">
      <w:pPr>
        <w:pStyle w:val="a6"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к Административному регламенту </w:t>
      </w:r>
    </w:p>
    <w:p w:rsidR="00C5015E" w:rsidRDefault="00C6320A" w:rsidP="00C5015E">
      <w:pPr>
        <w:pStyle w:val="a6"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C6320A" w:rsidRPr="00C5015E" w:rsidRDefault="00C6320A" w:rsidP="00C5015E">
      <w:pPr>
        <w:pStyle w:val="a6"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  <w:color w:val="000000"/>
        </w:rPr>
        <w:t>«</w:t>
      </w:r>
      <w:r w:rsidRPr="00C5015E">
        <w:rPr>
          <w:rFonts w:ascii="Times New Roman" w:hAnsi="Times New Roman" w:cs="Times New Roman"/>
        </w:rPr>
        <w:t xml:space="preserve">Прекращение прав </w:t>
      </w:r>
      <w:proofErr w:type="gramStart"/>
      <w:r w:rsidRPr="00C5015E">
        <w:rPr>
          <w:rFonts w:ascii="Times New Roman" w:hAnsi="Times New Roman" w:cs="Times New Roman"/>
        </w:rPr>
        <w:t>физических</w:t>
      </w:r>
      <w:proofErr w:type="gramEnd"/>
      <w:r w:rsidRPr="00C5015E">
        <w:rPr>
          <w:rFonts w:ascii="Times New Roman" w:hAnsi="Times New Roman" w:cs="Times New Roman"/>
        </w:rPr>
        <w:t xml:space="preserve"> и юридических лиц </w:t>
      </w:r>
    </w:p>
    <w:p w:rsidR="00C6320A" w:rsidRPr="00C5015E" w:rsidRDefault="00C6320A" w:rsidP="00C5015E">
      <w:pPr>
        <w:pStyle w:val="a6"/>
        <w:jc w:val="right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</w:rPr>
        <w:t>в случае добровольного отказа от прав на земельные участки</w:t>
      </w:r>
      <w:r w:rsidRPr="00C5015E">
        <w:rPr>
          <w:rFonts w:ascii="Times New Roman" w:hAnsi="Times New Roman" w:cs="Times New Roman"/>
          <w:color w:val="000000"/>
        </w:rPr>
        <w:t>»</w:t>
      </w:r>
    </w:p>
    <w:p w:rsidR="00C6320A" w:rsidRPr="00C5015E" w:rsidRDefault="00C6320A" w:rsidP="00C6320A">
      <w:pPr>
        <w:autoSpaceDE w:val="0"/>
        <w:ind w:firstLine="720"/>
        <w:jc w:val="center"/>
        <w:rPr>
          <w:rFonts w:ascii="Times New Roman" w:hAnsi="Times New Roman" w:cs="Times New Roman"/>
        </w:rPr>
      </w:pPr>
    </w:p>
    <w:p w:rsidR="00C6320A" w:rsidRPr="00C5015E" w:rsidRDefault="00C6320A" w:rsidP="00C6320A">
      <w:pPr>
        <w:autoSpaceDE w:val="0"/>
        <w:ind w:firstLine="720"/>
        <w:jc w:val="center"/>
        <w:rPr>
          <w:rFonts w:ascii="Times New Roman" w:hAnsi="Times New Roman" w:cs="Times New Roman"/>
          <w:b/>
        </w:rPr>
      </w:pPr>
      <w:r w:rsidRPr="00C5015E">
        <w:rPr>
          <w:rFonts w:ascii="Times New Roman" w:hAnsi="Times New Roman" w:cs="Times New Roman"/>
          <w:b/>
        </w:rPr>
        <w:t xml:space="preserve">Форма жалобы 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 xml:space="preserve">Главе </w:t>
      </w:r>
      <w:r w:rsidR="00C5015E">
        <w:rPr>
          <w:rFonts w:ascii="Times New Roman" w:hAnsi="Times New Roman" w:cs="Times New Roman"/>
          <w:i/>
        </w:rPr>
        <w:t>Бельтирского</w:t>
      </w:r>
      <w:r w:rsidRPr="00C5015E">
        <w:rPr>
          <w:rFonts w:ascii="Times New Roman" w:hAnsi="Times New Roman" w:cs="Times New Roman"/>
          <w:i/>
        </w:rPr>
        <w:t xml:space="preserve">  сельского поселения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от _______________________________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__________________________________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адрес: ____________________________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__________________________________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Тел. ______________________________</w:t>
      </w:r>
    </w:p>
    <w:p w:rsidR="00C6320A" w:rsidRPr="00C5015E" w:rsidRDefault="00C6320A" w:rsidP="00C6320A">
      <w:pPr>
        <w:autoSpaceDE w:val="0"/>
        <w:ind w:left="5100" w:firstLine="60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  <w:lang w:val="en-US"/>
        </w:rPr>
        <w:t>E</w:t>
      </w:r>
      <w:r w:rsidRPr="00C5015E">
        <w:rPr>
          <w:rFonts w:ascii="Times New Roman" w:hAnsi="Times New Roman" w:cs="Times New Roman"/>
          <w:i/>
        </w:rPr>
        <w:t>-</w:t>
      </w:r>
      <w:r w:rsidRPr="00C5015E">
        <w:rPr>
          <w:rFonts w:ascii="Times New Roman" w:hAnsi="Times New Roman" w:cs="Times New Roman"/>
          <w:i/>
          <w:lang w:val="en-US"/>
        </w:rPr>
        <w:t>mail</w:t>
      </w:r>
      <w:r w:rsidRPr="00C5015E">
        <w:rPr>
          <w:rFonts w:ascii="Times New Roman" w:hAnsi="Times New Roman" w:cs="Times New Roman"/>
          <w:i/>
        </w:rPr>
        <w:t>:___________________________</w:t>
      </w:r>
    </w:p>
    <w:p w:rsidR="00C6320A" w:rsidRPr="00C5015E" w:rsidRDefault="00C6320A" w:rsidP="00C6320A">
      <w:pPr>
        <w:autoSpaceDE w:val="0"/>
        <w:ind w:firstLine="720"/>
        <w:jc w:val="center"/>
        <w:rPr>
          <w:rFonts w:ascii="Times New Roman" w:hAnsi="Times New Roman" w:cs="Times New Roman"/>
          <w:b/>
          <w:bCs/>
        </w:rPr>
      </w:pPr>
      <w:r w:rsidRPr="00C5015E">
        <w:rPr>
          <w:rFonts w:ascii="Times New Roman" w:hAnsi="Times New Roman" w:cs="Times New Roman"/>
          <w:b/>
          <w:bCs/>
        </w:rPr>
        <w:t xml:space="preserve">Жалоба на </w:t>
      </w:r>
    </w:p>
    <w:p w:rsidR="00C6320A" w:rsidRPr="00C5015E" w:rsidRDefault="00C6320A" w:rsidP="00C6320A">
      <w:pPr>
        <w:jc w:val="center"/>
        <w:rPr>
          <w:rFonts w:ascii="Times New Roman" w:hAnsi="Times New Roman" w:cs="Times New Roman"/>
          <w:i/>
        </w:rPr>
      </w:pPr>
      <w:proofErr w:type="gramStart"/>
      <w:r w:rsidRPr="00C5015E">
        <w:rPr>
          <w:rFonts w:ascii="Times New Roman" w:hAnsi="Times New Roman" w:cs="Times New Roman"/>
          <w:b/>
        </w:rPr>
        <w:t>нарушение срока регистрации запроса заявителя о предоставлении услуги; нарушение срока предоставления услуги; требование у заявителя документов, не предусмотренных нормативными правовыми актами;  отказ в приеме документов, предоставление которых предусмотрено нормативными правовыми актами для предоставления услуги, у заявителя;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  <w:proofErr w:type="gramEnd"/>
      <w:r w:rsidRPr="00C5015E">
        <w:rPr>
          <w:rFonts w:ascii="Times New Roman" w:hAnsi="Times New Roman" w:cs="Times New Roman"/>
          <w:b/>
        </w:rPr>
        <w:t xml:space="preserve"> </w:t>
      </w:r>
      <w:proofErr w:type="gramStart"/>
      <w:r w:rsidRPr="00C5015E">
        <w:rPr>
          <w:rFonts w:ascii="Times New Roman" w:hAnsi="Times New Roman" w:cs="Times New Roman"/>
          <w:b/>
        </w:rPr>
        <w:t>затребование с заявителя при предоставлении муниципальной услуги платы, не предусмотренной нормативными правовыми актами;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</w:t>
      </w:r>
      <w:r w:rsidRPr="00C5015E">
        <w:rPr>
          <w:rFonts w:ascii="Times New Roman" w:hAnsi="Times New Roman" w:cs="Times New Roman"/>
        </w:rPr>
        <w:t xml:space="preserve"> </w:t>
      </w:r>
      <w:r w:rsidRPr="00C5015E">
        <w:rPr>
          <w:rFonts w:ascii="Times New Roman" w:hAnsi="Times New Roman" w:cs="Times New Roman"/>
          <w:i/>
        </w:rPr>
        <w:t>(нужное подчеркнуть)</w:t>
      </w:r>
      <w:proofErr w:type="gramEnd"/>
    </w:p>
    <w:p w:rsidR="00C6320A" w:rsidRPr="00C5015E" w:rsidRDefault="00C6320A" w:rsidP="00C6320A">
      <w:pPr>
        <w:pStyle w:val="ConsPlusNonformat"/>
        <w:widowControl/>
        <w:ind w:firstLine="720"/>
        <w:rPr>
          <w:rFonts w:ascii="Times New Roman" w:hAnsi="Times New Roman"/>
          <w:i/>
          <w:sz w:val="22"/>
          <w:szCs w:val="22"/>
        </w:rPr>
      </w:pPr>
    </w:p>
    <w:p w:rsidR="00C6320A" w:rsidRPr="00C5015E" w:rsidRDefault="00C6320A" w:rsidP="00C6320A">
      <w:pPr>
        <w:ind w:firstLine="720"/>
        <w:jc w:val="both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</w:rPr>
        <w:t xml:space="preserve">         Просим Вас рассмотреть</w:t>
      </w:r>
      <w:r w:rsidRPr="00C5015E">
        <w:rPr>
          <w:rFonts w:ascii="Times New Roman" w:hAnsi="Times New Roman" w:cs="Times New Roman"/>
          <w:i/>
        </w:rPr>
        <w:t xml:space="preserve"> (указать 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 либо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служащего)_____________________________________ </w:t>
      </w:r>
    </w:p>
    <w:p w:rsidR="00C6320A" w:rsidRPr="00C5015E" w:rsidRDefault="00C6320A" w:rsidP="00C6320A">
      <w:pPr>
        <w:jc w:val="both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 xml:space="preserve">_________________________________________________________________________________ </w:t>
      </w:r>
    </w:p>
    <w:p w:rsidR="00C6320A" w:rsidRPr="00C5015E" w:rsidRDefault="00C6320A" w:rsidP="00C6320A">
      <w:pPr>
        <w:jc w:val="both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  <w:i/>
        </w:rPr>
        <w:t>_________________________________________________________________________________</w:t>
      </w: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</w:p>
    <w:p w:rsidR="00C6320A" w:rsidRPr="00C5015E" w:rsidRDefault="00C6320A" w:rsidP="00C6320A">
      <w:pPr>
        <w:autoSpaceDE w:val="0"/>
        <w:ind w:firstLine="720"/>
        <w:jc w:val="both"/>
        <w:rPr>
          <w:rFonts w:ascii="Times New Roman" w:hAnsi="Times New Roman" w:cs="Times New Roman"/>
        </w:rPr>
      </w:pPr>
    </w:p>
    <w:p w:rsidR="00C6320A" w:rsidRPr="00C5015E" w:rsidRDefault="00C6320A" w:rsidP="00C6320A">
      <w:pPr>
        <w:autoSpaceDE w:val="0"/>
        <w:ind w:firstLine="720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  <w:i/>
        </w:rPr>
        <w:t>"____" __________ 20__ г.</w:t>
      </w:r>
      <w:r w:rsidRPr="00C5015E">
        <w:rPr>
          <w:rFonts w:ascii="Times New Roman" w:hAnsi="Times New Roman" w:cs="Times New Roman"/>
        </w:rPr>
        <w:t xml:space="preserve">   </w:t>
      </w:r>
      <w:r w:rsidRPr="00C5015E">
        <w:rPr>
          <w:rFonts w:ascii="Times New Roman" w:hAnsi="Times New Roman" w:cs="Times New Roman"/>
        </w:rPr>
        <w:tab/>
      </w:r>
      <w:r w:rsidRPr="00C5015E">
        <w:rPr>
          <w:rFonts w:ascii="Times New Roman" w:hAnsi="Times New Roman" w:cs="Times New Roman"/>
        </w:rPr>
        <w:tab/>
      </w:r>
      <w:r w:rsidRPr="00C5015E">
        <w:rPr>
          <w:rFonts w:ascii="Times New Roman" w:hAnsi="Times New Roman" w:cs="Times New Roman"/>
        </w:rPr>
        <w:tab/>
      </w:r>
      <w:r w:rsidRPr="00C5015E">
        <w:rPr>
          <w:rFonts w:ascii="Times New Roman" w:hAnsi="Times New Roman" w:cs="Times New Roman"/>
        </w:rPr>
        <w:tab/>
        <w:t>_____________________________</w:t>
      </w:r>
    </w:p>
    <w:p w:rsidR="00C6320A" w:rsidRPr="00C5015E" w:rsidRDefault="00C6320A" w:rsidP="00C6320A">
      <w:pPr>
        <w:autoSpaceDE w:val="0"/>
        <w:ind w:left="2836" w:firstLine="720"/>
        <w:jc w:val="both"/>
        <w:rPr>
          <w:rFonts w:ascii="Times New Roman" w:hAnsi="Times New Roman" w:cs="Times New Roman"/>
          <w:i/>
        </w:rPr>
      </w:pPr>
      <w:r w:rsidRPr="00C5015E">
        <w:rPr>
          <w:rFonts w:ascii="Times New Roman" w:hAnsi="Times New Roman" w:cs="Times New Roman"/>
        </w:rPr>
        <w:t xml:space="preserve"> </w:t>
      </w:r>
      <w:r w:rsidRPr="00C5015E">
        <w:rPr>
          <w:rFonts w:ascii="Times New Roman" w:hAnsi="Times New Roman" w:cs="Times New Roman"/>
        </w:rPr>
        <w:tab/>
      </w:r>
      <w:r w:rsidRPr="00C5015E">
        <w:rPr>
          <w:rFonts w:ascii="Times New Roman" w:hAnsi="Times New Roman" w:cs="Times New Roman"/>
        </w:rPr>
        <w:tab/>
      </w:r>
      <w:r w:rsidRPr="00C5015E">
        <w:rPr>
          <w:rFonts w:ascii="Times New Roman" w:hAnsi="Times New Roman" w:cs="Times New Roman"/>
        </w:rPr>
        <w:tab/>
      </w:r>
      <w:r w:rsidRPr="00C5015E">
        <w:rPr>
          <w:rFonts w:ascii="Times New Roman" w:hAnsi="Times New Roman" w:cs="Times New Roman"/>
        </w:rPr>
        <w:tab/>
        <w:t xml:space="preserve">               </w:t>
      </w:r>
      <w:r w:rsidRPr="00C5015E">
        <w:rPr>
          <w:rFonts w:ascii="Times New Roman" w:hAnsi="Times New Roman" w:cs="Times New Roman"/>
          <w:i/>
        </w:rPr>
        <w:t>(подпись заявителя)</w:t>
      </w:r>
    </w:p>
    <w:p w:rsidR="00C6320A" w:rsidRPr="00C5015E" w:rsidRDefault="00C6320A" w:rsidP="00C6320A">
      <w:pPr>
        <w:pageBreakBefore/>
        <w:autoSpaceDE w:val="0"/>
        <w:ind w:left="3969" w:firstLine="720"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lastRenderedPageBreak/>
        <w:t xml:space="preserve">Приложение 4 </w:t>
      </w:r>
    </w:p>
    <w:p w:rsidR="00C6320A" w:rsidRPr="00C5015E" w:rsidRDefault="00C6320A" w:rsidP="00C6320A">
      <w:pPr>
        <w:autoSpaceDE w:val="0"/>
        <w:ind w:left="3969" w:firstLine="720"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к Административному регламенту </w:t>
      </w:r>
    </w:p>
    <w:p w:rsidR="00C6320A" w:rsidRPr="00C5015E" w:rsidRDefault="00C6320A" w:rsidP="00C6320A">
      <w:pPr>
        <w:autoSpaceDE w:val="0"/>
        <w:ind w:left="3969" w:firstLine="720"/>
        <w:jc w:val="right"/>
        <w:rPr>
          <w:rFonts w:ascii="Times New Roman" w:hAnsi="Times New Roman" w:cs="Times New Roman"/>
        </w:rPr>
      </w:pPr>
      <w:r w:rsidRPr="00C5015E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C5015E">
        <w:rPr>
          <w:rFonts w:ascii="Times New Roman" w:hAnsi="Times New Roman" w:cs="Times New Roman"/>
          <w:color w:val="000000"/>
        </w:rPr>
        <w:t>«</w:t>
      </w:r>
      <w:r w:rsidRPr="00C5015E">
        <w:rPr>
          <w:rFonts w:ascii="Times New Roman" w:hAnsi="Times New Roman" w:cs="Times New Roman"/>
        </w:rPr>
        <w:t xml:space="preserve">Прекращение прав </w:t>
      </w:r>
      <w:proofErr w:type="gramStart"/>
      <w:r w:rsidRPr="00C5015E">
        <w:rPr>
          <w:rFonts w:ascii="Times New Roman" w:hAnsi="Times New Roman" w:cs="Times New Roman"/>
        </w:rPr>
        <w:t>физических</w:t>
      </w:r>
      <w:proofErr w:type="gramEnd"/>
      <w:r w:rsidRPr="00C5015E">
        <w:rPr>
          <w:rFonts w:ascii="Times New Roman" w:hAnsi="Times New Roman" w:cs="Times New Roman"/>
        </w:rPr>
        <w:t xml:space="preserve"> и юридических лиц </w:t>
      </w:r>
    </w:p>
    <w:p w:rsidR="00C6320A" w:rsidRPr="00C5015E" w:rsidRDefault="00C6320A" w:rsidP="00C6320A">
      <w:pPr>
        <w:autoSpaceDE w:val="0"/>
        <w:ind w:left="3969" w:firstLine="720"/>
        <w:jc w:val="right"/>
        <w:rPr>
          <w:rFonts w:ascii="Times New Roman" w:hAnsi="Times New Roman" w:cs="Times New Roman"/>
          <w:color w:val="000000"/>
        </w:rPr>
      </w:pPr>
      <w:r w:rsidRPr="00C5015E">
        <w:rPr>
          <w:rFonts w:ascii="Times New Roman" w:hAnsi="Times New Roman" w:cs="Times New Roman"/>
        </w:rPr>
        <w:t>в случае добровольного отказа от прав на земельные участки</w:t>
      </w:r>
      <w:r w:rsidRPr="00C5015E">
        <w:rPr>
          <w:rFonts w:ascii="Times New Roman" w:hAnsi="Times New Roman" w:cs="Times New Roman"/>
          <w:color w:val="000000"/>
        </w:rPr>
        <w:t>»</w:t>
      </w:r>
    </w:p>
    <w:p w:rsidR="00C6320A" w:rsidRPr="00C5015E" w:rsidRDefault="00C6320A" w:rsidP="00C6320A">
      <w:pPr>
        <w:autoSpaceDE w:val="0"/>
        <w:ind w:left="3969" w:firstLine="720"/>
        <w:rPr>
          <w:rFonts w:ascii="Times New Roman" w:hAnsi="Times New Roman" w:cs="Times New Roman"/>
          <w:bCs/>
          <w:color w:val="000000"/>
        </w:rPr>
      </w:pPr>
    </w:p>
    <w:p w:rsidR="00C6320A" w:rsidRPr="00C5015E" w:rsidRDefault="00C6320A" w:rsidP="00C6320A">
      <w:pPr>
        <w:ind w:firstLine="720"/>
        <w:jc w:val="center"/>
        <w:rPr>
          <w:rFonts w:ascii="Times New Roman" w:hAnsi="Times New Roman" w:cs="Times New Roman"/>
        </w:rPr>
      </w:pPr>
    </w:p>
    <w:p w:rsidR="00C6320A" w:rsidRPr="00C5015E" w:rsidRDefault="00C6320A" w:rsidP="00C6320A">
      <w:pPr>
        <w:ind w:firstLine="720"/>
        <w:jc w:val="center"/>
        <w:rPr>
          <w:rFonts w:ascii="Times New Roman" w:hAnsi="Times New Roman" w:cs="Times New Roman"/>
          <w:b/>
        </w:rPr>
      </w:pPr>
      <w:r w:rsidRPr="00C5015E">
        <w:rPr>
          <w:rFonts w:ascii="Times New Roman" w:hAnsi="Times New Roman" w:cs="Times New Roman"/>
          <w:b/>
        </w:rPr>
        <w:t xml:space="preserve">Прекращение права аренды земельным участком </w:t>
      </w:r>
      <w:proofErr w:type="gramStart"/>
      <w:r w:rsidRPr="00C5015E">
        <w:rPr>
          <w:rFonts w:ascii="Times New Roman" w:hAnsi="Times New Roman" w:cs="Times New Roman"/>
          <w:b/>
        </w:rPr>
        <w:t>физических</w:t>
      </w:r>
      <w:proofErr w:type="gramEnd"/>
      <w:r w:rsidRPr="00C5015E">
        <w:rPr>
          <w:rFonts w:ascii="Times New Roman" w:hAnsi="Times New Roman" w:cs="Times New Roman"/>
          <w:b/>
        </w:rPr>
        <w:t xml:space="preserve"> и юридических лиц в случае добровольного отказа от прав на земельные участки</w:t>
      </w:r>
    </w:p>
    <w:p w:rsidR="00C6320A" w:rsidRPr="00C5015E" w:rsidRDefault="00C6320A" w:rsidP="00C6320A">
      <w:pPr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80"/>
        <w:gridCol w:w="145"/>
        <w:gridCol w:w="2336"/>
        <w:gridCol w:w="2200"/>
        <w:gridCol w:w="281"/>
        <w:gridCol w:w="2481"/>
        <w:gridCol w:w="20"/>
      </w:tblGrid>
      <w:tr w:rsidR="00C6320A" w:rsidRPr="00C5015E" w:rsidTr="009C2151">
        <w:trPr>
          <w:gridAfter w:val="1"/>
          <w:wAfter w:w="20" w:type="dxa"/>
        </w:trPr>
        <w:tc>
          <w:tcPr>
            <w:tcW w:w="2480" w:type="dxa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Прием и регистрация заявления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262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Отказ в принятии документов</w:t>
            </w:r>
          </w:p>
        </w:tc>
        <w:tc>
          <w:tcPr>
            <w:tcW w:w="2200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0" w:type="dxa"/>
            <w:tcBorders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Рассмотрение заявления, поступившего, в том числе, и в электронной форме, о прекращении права аренды земельным участком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2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Отказ в принятии документов</w:t>
            </w:r>
          </w:p>
          <w:p w:rsidR="00C6320A" w:rsidRPr="00C5015E" w:rsidRDefault="00C6320A" w:rsidP="009C2151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Отказ в предоставлении МУ</w:t>
            </w:r>
          </w:p>
        </w:tc>
        <w:tc>
          <w:tcPr>
            <w:tcW w:w="248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015E">
              <w:rPr>
                <w:rFonts w:ascii="Times New Roman" w:hAnsi="Times New Roman" w:cs="Times New Roman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 xml:space="preserve">Подготовка проекта постановления администрации поселения 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Согласование проекта постановления администрации поселения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Подписание проекта постановления администрации поселения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Подготовка и подписание соглашения о расторжении договора аренды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Выдача постановления администрации поселения</w:t>
            </w:r>
          </w:p>
        </w:tc>
      </w:tr>
      <w:tr w:rsidR="00C6320A" w:rsidRPr="00C5015E" w:rsidTr="009C2151">
        <w:trPr>
          <w:gridAfter w:val="1"/>
          <w:wAfter w:w="20" w:type="dxa"/>
        </w:trPr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320A" w:rsidRPr="00C5015E" w:rsidTr="009C2151">
        <w:tc>
          <w:tcPr>
            <w:tcW w:w="9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0A" w:rsidRPr="00C5015E" w:rsidRDefault="00C6320A" w:rsidP="009C2151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15E">
              <w:rPr>
                <w:rFonts w:ascii="Times New Roman" w:hAnsi="Times New Roman"/>
                <w:sz w:val="22"/>
                <w:szCs w:val="22"/>
              </w:rPr>
              <w:t>Выдача соглашения о расторжении договора аренды</w:t>
            </w:r>
          </w:p>
        </w:tc>
      </w:tr>
    </w:tbl>
    <w:p w:rsidR="00C6320A" w:rsidRPr="00C5015E" w:rsidRDefault="00C6320A" w:rsidP="00C6320A">
      <w:pPr>
        <w:rPr>
          <w:rFonts w:ascii="Times New Roman" w:hAnsi="Times New Roman" w:cs="Times New Roman"/>
        </w:rPr>
      </w:pPr>
    </w:p>
    <w:p w:rsidR="00C6320A" w:rsidRPr="00C5015E" w:rsidRDefault="00C6320A" w:rsidP="00C6320A">
      <w:pPr>
        <w:rPr>
          <w:rFonts w:ascii="Times New Roman" w:hAnsi="Times New Roman" w:cs="Times New Roman"/>
        </w:rPr>
      </w:pPr>
    </w:p>
    <w:p w:rsidR="00F566F3" w:rsidRPr="00885C7B" w:rsidRDefault="00F566F3" w:rsidP="00885C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66F3" w:rsidRPr="00885C7B" w:rsidSect="00331EA9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479E0"/>
    <w:rsid w:val="000775C9"/>
    <w:rsid w:val="000E252C"/>
    <w:rsid w:val="0015364A"/>
    <w:rsid w:val="001F3290"/>
    <w:rsid w:val="002809CA"/>
    <w:rsid w:val="002F18C5"/>
    <w:rsid w:val="00323584"/>
    <w:rsid w:val="00331EA9"/>
    <w:rsid w:val="0034701D"/>
    <w:rsid w:val="004C029B"/>
    <w:rsid w:val="0060461B"/>
    <w:rsid w:val="006879FB"/>
    <w:rsid w:val="00717F3D"/>
    <w:rsid w:val="0072116C"/>
    <w:rsid w:val="00743E13"/>
    <w:rsid w:val="00757692"/>
    <w:rsid w:val="007E45B0"/>
    <w:rsid w:val="00801A88"/>
    <w:rsid w:val="00821DE3"/>
    <w:rsid w:val="00825A2C"/>
    <w:rsid w:val="00885C7B"/>
    <w:rsid w:val="008B4EB0"/>
    <w:rsid w:val="008C323A"/>
    <w:rsid w:val="009626DD"/>
    <w:rsid w:val="00AB7F4B"/>
    <w:rsid w:val="00B03F06"/>
    <w:rsid w:val="00B718E0"/>
    <w:rsid w:val="00BB2875"/>
    <w:rsid w:val="00BB71DB"/>
    <w:rsid w:val="00BC4FD0"/>
    <w:rsid w:val="00C2511E"/>
    <w:rsid w:val="00C322E5"/>
    <w:rsid w:val="00C5015E"/>
    <w:rsid w:val="00C6320A"/>
    <w:rsid w:val="00D72D09"/>
    <w:rsid w:val="00DF11F9"/>
    <w:rsid w:val="00F25FD1"/>
    <w:rsid w:val="00F566F3"/>
    <w:rsid w:val="00FC6CEF"/>
    <w:rsid w:val="00FE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paragraph" w:styleId="1">
    <w:name w:val="heading 1"/>
    <w:basedOn w:val="a"/>
    <w:next w:val="a"/>
    <w:link w:val="10"/>
    <w:qFormat/>
    <w:rsid w:val="00C6320A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C6320A"/>
    <w:pPr>
      <w:suppressAutoHyphens/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iPriority w:val="99"/>
    <w:rsid w:val="00F566F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6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F56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rsid w:val="00F566F3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rsid w:val="00885C7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885C7B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885C7B"/>
    <w:rPr>
      <w:rFonts w:ascii="Arial" w:eastAsia="Calibri" w:hAnsi="Arial" w:cs="Arial"/>
      <w:sz w:val="20"/>
      <w:szCs w:val="20"/>
    </w:rPr>
  </w:style>
  <w:style w:type="paragraph" w:styleId="aa">
    <w:name w:val="List Paragraph"/>
    <w:basedOn w:val="a"/>
    <w:qFormat/>
    <w:rsid w:val="00885C7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Обычный (веб)1"/>
    <w:basedOn w:val="a"/>
    <w:rsid w:val="00885C7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885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6320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C6320A"/>
    <w:rPr>
      <w:rFonts w:ascii="Times New Roman" w:eastAsia="Calibri" w:hAnsi="Times New Roman" w:cs="Times New Roman"/>
      <w:b/>
      <w:bCs/>
      <w:lang w:eastAsia="ar-SA"/>
    </w:rPr>
  </w:style>
  <w:style w:type="paragraph" w:customStyle="1" w:styleId="ConsNormal">
    <w:name w:val="ConsNormal"/>
    <w:rsid w:val="00C6320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C632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ocher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11362</Words>
  <Characters>64766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2018-08-03T05:28:00Z</cp:lastPrinted>
  <dcterms:created xsi:type="dcterms:W3CDTF">2018-08-13T08:27:00Z</dcterms:created>
  <dcterms:modified xsi:type="dcterms:W3CDTF">2018-08-13T08:27:00Z</dcterms:modified>
</cp:coreProperties>
</file>