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ayout w:type="fixed"/>
        <w:tblLook w:val="04A0"/>
      </w:tblPr>
      <w:tblGrid>
        <w:gridCol w:w="3398"/>
        <w:gridCol w:w="2700"/>
        <w:gridCol w:w="3778"/>
      </w:tblGrid>
      <w:tr w:rsidR="000246F2" w:rsidRPr="002809CA" w:rsidTr="00754839">
        <w:trPr>
          <w:trHeight w:val="1276"/>
        </w:trPr>
        <w:tc>
          <w:tcPr>
            <w:tcW w:w="3398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0246F2" w:rsidRPr="002809CA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2809CA">
              <w:rPr>
                <w:rFonts w:ascii="Times New Roman" w:hAnsi="Times New Roman" w:cs="Times New Roman"/>
                <w:b/>
                <w:lang w:eastAsia="ar-SA"/>
              </w:rPr>
              <w:t xml:space="preserve"> РОССИЙСКАЯ ФЕДЕРАЦИЯ </w:t>
            </w:r>
          </w:p>
          <w:p w:rsidR="000246F2" w:rsidRPr="002809CA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2809CA">
              <w:rPr>
                <w:rFonts w:ascii="Times New Roman" w:hAnsi="Times New Roman" w:cs="Times New Roman"/>
                <w:b/>
                <w:lang w:eastAsia="ar-SA"/>
              </w:rPr>
              <w:t>РЕСПУБЛИКА  АЛТАЙ</w:t>
            </w:r>
          </w:p>
          <w:p w:rsidR="000246F2" w:rsidRPr="002809CA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2809CA">
              <w:rPr>
                <w:rFonts w:ascii="Times New Roman" w:hAnsi="Times New Roman" w:cs="Times New Roman"/>
                <w:b/>
                <w:lang w:eastAsia="ar-SA"/>
              </w:rPr>
              <w:t>КОШ-АГАЧСКИЙ РАЙОН</w:t>
            </w:r>
          </w:p>
          <w:p w:rsidR="000246F2" w:rsidRPr="002809CA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2809CA">
              <w:rPr>
                <w:rFonts w:ascii="Times New Roman" w:hAnsi="Times New Roman" w:cs="Times New Roman"/>
                <w:b/>
                <w:lang w:eastAsia="ar-SA"/>
              </w:rPr>
              <w:t>СЕЛЬСКАЯ АДМИНИСТРАЦИЯ</w:t>
            </w:r>
          </w:p>
          <w:p w:rsidR="000246F2" w:rsidRPr="002809CA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2809CA">
              <w:rPr>
                <w:rFonts w:ascii="Times New Roman" w:hAnsi="Times New Roman" w:cs="Times New Roman"/>
                <w:b/>
                <w:lang w:eastAsia="ar-SA"/>
              </w:rPr>
              <w:t>БЕЛЬТИРСКОГО  СЕЛЬСКОГО ПОСЕЛЕНИЯ</w:t>
            </w:r>
          </w:p>
          <w:p w:rsidR="000246F2" w:rsidRPr="002809CA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2809CA">
              <w:rPr>
                <w:rFonts w:ascii="Times New Roman" w:hAnsi="Times New Roman" w:cs="Times New Roman"/>
                <w:b/>
                <w:lang w:eastAsia="ar-SA"/>
              </w:rPr>
              <w:t xml:space="preserve">649789, с. Новый Бельтир </w:t>
            </w:r>
          </w:p>
          <w:p w:rsidR="000246F2" w:rsidRPr="002809CA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2809CA">
              <w:rPr>
                <w:rFonts w:ascii="Times New Roman" w:hAnsi="Times New Roman" w:cs="Times New Roman"/>
                <w:b/>
                <w:lang w:eastAsia="ar-SA"/>
              </w:rPr>
              <w:t>ул. Центральная, 2</w:t>
            </w:r>
          </w:p>
        </w:tc>
        <w:tc>
          <w:tcPr>
            <w:tcW w:w="2700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0246F2" w:rsidRPr="002809CA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0246F2" w:rsidRPr="002809CA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2809CA">
              <w:rPr>
                <w:rFonts w:ascii="Times New Roman" w:hAnsi="Times New Roman" w:cs="Times New Roman"/>
                <w:b/>
                <w:lang w:eastAsia="ar-SA"/>
              </w:rPr>
              <w:t>РОССИЯ ФЕДЕРАЦИЯЗЫ</w:t>
            </w:r>
          </w:p>
          <w:p w:rsidR="000246F2" w:rsidRPr="002809CA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2809CA">
              <w:rPr>
                <w:rFonts w:ascii="Times New Roman" w:hAnsi="Times New Roman" w:cs="Times New Roman"/>
                <w:b/>
                <w:lang w:eastAsia="ar-SA"/>
              </w:rPr>
              <w:t>АЛТАЙ РЕСПУБЛИКА</w:t>
            </w:r>
          </w:p>
          <w:p w:rsidR="000246F2" w:rsidRPr="002809CA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2809CA">
              <w:rPr>
                <w:rFonts w:ascii="Times New Roman" w:hAnsi="Times New Roman" w:cs="Times New Roman"/>
                <w:b/>
                <w:lang w:eastAsia="ar-SA"/>
              </w:rPr>
              <w:t>КОШ-АГАЧ АЙМАК</w:t>
            </w:r>
          </w:p>
          <w:p w:rsidR="000246F2" w:rsidRPr="002809CA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2809CA">
              <w:rPr>
                <w:rFonts w:ascii="Times New Roman" w:hAnsi="Times New Roman" w:cs="Times New Roman"/>
                <w:b/>
                <w:lang w:eastAsia="ar-SA"/>
              </w:rPr>
              <w:t xml:space="preserve">БЕЛТИР  </w:t>
            </w:r>
            <w:proofErr w:type="gramStart"/>
            <w:r w:rsidRPr="002809CA"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proofErr w:type="gramEnd"/>
            <w:r w:rsidRPr="002809CA">
              <w:rPr>
                <w:rFonts w:ascii="Times New Roman" w:hAnsi="Times New Roman" w:cs="Times New Roman"/>
                <w:b/>
                <w:lang w:eastAsia="ar-SA"/>
              </w:rPr>
              <w:t xml:space="preserve">УРТ </w:t>
            </w:r>
            <w:r w:rsidRPr="002809CA">
              <w:rPr>
                <w:rFonts w:ascii="Times New Roman" w:hAnsi="Times New Roman" w:cs="Times New Roman"/>
                <w:b/>
                <w:lang w:val="en-US" w:eastAsia="ar-SA"/>
              </w:rPr>
              <w:t>JE</w:t>
            </w:r>
            <w:r w:rsidRPr="002809CA">
              <w:rPr>
                <w:rFonts w:ascii="Times New Roman" w:hAnsi="Times New Roman" w:cs="Times New Roman"/>
                <w:b/>
                <w:lang w:eastAsia="ar-SA"/>
              </w:rPr>
              <w:t>ЗЕЕЗИНИН АДМИНИСТРАЦИЯЗЫ</w:t>
            </w:r>
          </w:p>
          <w:p w:rsidR="000246F2" w:rsidRPr="002809CA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0246F2" w:rsidRPr="002809CA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2809CA">
              <w:rPr>
                <w:rFonts w:ascii="Times New Roman" w:hAnsi="Times New Roman" w:cs="Times New Roman"/>
                <w:b/>
                <w:lang w:eastAsia="ar-SA"/>
              </w:rPr>
              <w:t xml:space="preserve">649789, </w:t>
            </w:r>
            <w:proofErr w:type="gramStart"/>
            <w:r w:rsidRPr="002809CA"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proofErr w:type="spellStart"/>
            <w:proofErr w:type="gramEnd"/>
            <w:r w:rsidRPr="002809CA">
              <w:rPr>
                <w:rFonts w:ascii="Times New Roman" w:hAnsi="Times New Roman" w:cs="Times New Roman"/>
                <w:b/>
                <w:lang w:eastAsia="ar-SA"/>
              </w:rPr>
              <w:t>аны</w:t>
            </w:r>
            <w:proofErr w:type="spellEnd"/>
            <w:r w:rsidRPr="002809CA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proofErr w:type="spellStart"/>
            <w:r w:rsidRPr="002809CA">
              <w:rPr>
                <w:rFonts w:ascii="Times New Roman" w:hAnsi="Times New Roman" w:cs="Times New Roman"/>
                <w:b/>
                <w:lang w:eastAsia="ar-SA"/>
              </w:rPr>
              <w:t>Белтир</w:t>
            </w:r>
            <w:proofErr w:type="spellEnd"/>
            <w:r w:rsidRPr="002809CA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r w:rsidRPr="002809CA"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</w:p>
          <w:p w:rsidR="000246F2" w:rsidRPr="002809CA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proofErr w:type="spellStart"/>
            <w:r w:rsidRPr="002809CA">
              <w:rPr>
                <w:rFonts w:ascii="Times New Roman" w:hAnsi="Times New Roman" w:cs="Times New Roman"/>
                <w:b/>
                <w:lang w:eastAsia="ar-SA"/>
              </w:rPr>
              <w:t>Центрльная</w:t>
            </w:r>
            <w:proofErr w:type="spellEnd"/>
            <w:r w:rsidRPr="002809CA">
              <w:rPr>
                <w:rFonts w:ascii="Times New Roman" w:hAnsi="Times New Roman" w:cs="Times New Roman"/>
                <w:b/>
                <w:lang w:eastAsia="ar-SA"/>
              </w:rPr>
              <w:t xml:space="preserve"> ором, 2</w:t>
            </w:r>
          </w:p>
        </w:tc>
      </w:tr>
    </w:tbl>
    <w:p w:rsidR="000246F2" w:rsidRPr="002809CA" w:rsidRDefault="000246F2" w:rsidP="000246F2">
      <w:pPr>
        <w:spacing w:before="60"/>
        <w:rPr>
          <w:rFonts w:ascii="Times New Roman" w:hAnsi="Times New Roman" w:cs="Times New Roman"/>
          <w:noProof/>
          <w:sz w:val="28"/>
          <w:szCs w:val="28"/>
        </w:rPr>
      </w:pPr>
      <w:r w:rsidRPr="002809CA">
        <w:rPr>
          <w:rFonts w:ascii="Times New Roman" w:hAnsi="Times New Roman" w:cs="Times New Roman"/>
          <w:b/>
          <w:noProof/>
          <w:sz w:val="28"/>
          <w:szCs w:val="28"/>
        </w:rPr>
        <w:t xml:space="preserve">   ПОСТАНОВЛЕНИЕ                                                                 </w:t>
      </w:r>
      <w:r w:rsidRPr="002809CA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r w:rsidRPr="002809CA">
        <w:rPr>
          <w:rFonts w:ascii="Times New Roman" w:hAnsi="Times New Roman" w:cs="Times New Roman"/>
          <w:b/>
          <w:sz w:val="28"/>
          <w:szCs w:val="28"/>
        </w:rPr>
        <w:t>Ö</w:t>
      </w:r>
      <w:proofErr w:type="gramStart"/>
      <w:r w:rsidRPr="002809C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</w:p>
    <w:p w:rsidR="000246F2" w:rsidRPr="002809CA" w:rsidRDefault="000246F2" w:rsidP="000246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64" w:type="dxa"/>
        <w:tblInd w:w="108" w:type="dxa"/>
        <w:tblLayout w:type="fixed"/>
        <w:tblLook w:val="01E0"/>
      </w:tblPr>
      <w:tblGrid>
        <w:gridCol w:w="2700"/>
        <w:gridCol w:w="236"/>
        <w:gridCol w:w="540"/>
        <w:gridCol w:w="236"/>
        <w:gridCol w:w="2104"/>
        <w:gridCol w:w="1024"/>
        <w:gridCol w:w="360"/>
        <w:gridCol w:w="1024"/>
        <w:gridCol w:w="1440"/>
      </w:tblGrid>
      <w:tr w:rsidR="00B718E0" w:rsidRPr="002809CA" w:rsidTr="00BB59BB">
        <w:trPr>
          <w:trHeight w:val="275"/>
        </w:trPr>
        <w:tc>
          <w:tcPr>
            <w:tcW w:w="2700" w:type="dxa"/>
          </w:tcPr>
          <w:p w:rsidR="00B718E0" w:rsidRPr="002809CA" w:rsidRDefault="00B718E0" w:rsidP="00BB59BB">
            <w:pPr>
              <w:jc w:val="righ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809CA">
              <w:rPr>
                <w:rFonts w:ascii="Times New Roman" w:hAnsi="Times New Roman" w:cs="Times New Roman"/>
                <w:noProof/>
                <w:sz w:val="28"/>
                <w:szCs w:val="28"/>
              </w:rPr>
              <w:t>от</w:t>
            </w:r>
          </w:p>
        </w:tc>
        <w:tc>
          <w:tcPr>
            <w:tcW w:w="236" w:type="dxa"/>
          </w:tcPr>
          <w:p w:rsidR="00B718E0" w:rsidRPr="002809CA" w:rsidRDefault="00B718E0" w:rsidP="00BB59BB">
            <w:pPr>
              <w:ind w:right="-108"/>
              <w:jc w:val="righ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809CA">
              <w:rPr>
                <w:rFonts w:ascii="Times New Roman" w:hAnsi="Times New Roman" w:cs="Times New Roman"/>
                <w:noProof/>
                <w:sz w:val="28"/>
                <w:szCs w:val="28"/>
              </w:rPr>
              <w:t>“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718E0" w:rsidRPr="002809CA" w:rsidRDefault="007E45B0" w:rsidP="00331EA9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t>01</w:t>
            </w:r>
          </w:p>
        </w:tc>
        <w:tc>
          <w:tcPr>
            <w:tcW w:w="236" w:type="dxa"/>
          </w:tcPr>
          <w:p w:rsidR="00B718E0" w:rsidRPr="002809CA" w:rsidRDefault="00B718E0" w:rsidP="00BB59BB">
            <w:pPr>
              <w:ind w:left="-108" w:right="-108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809CA">
              <w:rPr>
                <w:rFonts w:ascii="Times New Roman" w:hAnsi="Times New Roman" w:cs="Times New Roman"/>
                <w:noProof/>
                <w:sz w:val="28"/>
                <w:szCs w:val="28"/>
              </w:rPr>
              <w:t>”</w:t>
            </w: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:rsidR="00B718E0" w:rsidRPr="002809CA" w:rsidRDefault="007E45B0" w:rsidP="00BB59BB">
            <w:pP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t>августа</w:t>
            </w:r>
          </w:p>
        </w:tc>
        <w:tc>
          <w:tcPr>
            <w:tcW w:w="1024" w:type="dxa"/>
          </w:tcPr>
          <w:p w:rsidR="00B718E0" w:rsidRPr="002809CA" w:rsidRDefault="00B718E0" w:rsidP="00821DE3">
            <w:pPr>
              <w:ind w:right="-412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</w:pPr>
            <w:r w:rsidRPr="002809CA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201</w:t>
            </w:r>
            <w:r w:rsidR="00821DE3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8</w:t>
            </w:r>
            <w:r w:rsidRPr="002809CA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г..</w:t>
            </w:r>
          </w:p>
        </w:tc>
        <w:tc>
          <w:tcPr>
            <w:tcW w:w="360" w:type="dxa"/>
          </w:tcPr>
          <w:p w:rsidR="00B718E0" w:rsidRPr="002809CA" w:rsidRDefault="00B718E0" w:rsidP="00BB59BB">
            <w:pPr>
              <w:ind w:left="-164" w:right="-232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809C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№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B718E0" w:rsidRPr="002809CA" w:rsidRDefault="007E45B0" w:rsidP="00331EA9">
            <w:pPr>
              <w:ind w:left="-164"/>
              <w:jc w:val="center"/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t>21</w:t>
            </w:r>
          </w:p>
        </w:tc>
        <w:tc>
          <w:tcPr>
            <w:tcW w:w="1440" w:type="dxa"/>
          </w:tcPr>
          <w:p w:rsidR="00B718E0" w:rsidRPr="002809CA" w:rsidRDefault="00B718E0" w:rsidP="00BB59BB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</w:tbl>
    <w:p w:rsidR="00B718E0" w:rsidRPr="002809CA" w:rsidRDefault="00B718E0" w:rsidP="00B718E0">
      <w:pPr>
        <w:tabs>
          <w:tab w:val="center" w:pos="4860"/>
          <w:tab w:val="left" w:pos="6570"/>
        </w:tabs>
        <w:rPr>
          <w:rFonts w:ascii="Times New Roman" w:hAnsi="Times New Roman" w:cs="Times New Roman"/>
          <w:noProof/>
          <w:sz w:val="28"/>
          <w:szCs w:val="28"/>
        </w:rPr>
      </w:pPr>
      <w:r w:rsidRPr="002809CA">
        <w:rPr>
          <w:rFonts w:ascii="Times New Roman" w:hAnsi="Times New Roman" w:cs="Times New Roman"/>
          <w:noProof/>
          <w:sz w:val="28"/>
          <w:szCs w:val="28"/>
        </w:rPr>
        <w:tab/>
        <w:t>с. Новый Бельтир</w:t>
      </w:r>
      <w:r w:rsidRPr="002809CA">
        <w:rPr>
          <w:rFonts w:ascii="Times New Roman" w:hAnsi="Times New Roman" w:cs="Times New Roman"/>
          <w:noProof/>
          <w:sz w:val="28"/>
          <w:szCs w:val="28"/>
        </w:rPr>
        <w:tab/>
      </w:r>
    </w:p>
    <w:p w:rsidR="00331EA9" w:rsidRPr="00331EA9" w:rsidRDefault="00331EA9" w:rsidP="00331EA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EA9">
        <w:rPr>
          <w:rFonts w:ascii="Times New Roman" w:hAnsi="Times New Roman" w:cs="Times New Roman"/>
          <w:b/>
          <w:sz w:val="28"/>
          <w:szCs w:val="28"/>
        </w:rPr>
        <w:t>Об определении специальных мест</w:t>
      </w:r>
    </w:p>
    <w:p w:rsidR="00331EA9" w:rsidRPr="00331EA9" w:rsidRDefault="00331EA9" w:rsidP="00331EA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EA9">
        <w:rPr>
          <w:rFonts w:ascii="Times New Roman" w:hAnsi="Times New Roman" w:cs="Times New Roman"/>
          <w:b/>
          <w:sz w:val="28"/>
          <w:szCs w:val="28"/>
        </w:rPr>
        <w:t xml:space="preserve">для размещения </w:t>
      </w:r>
      <w:proofErr w:type="gramStart"/>
      <w:r w:rsidRPr="00331EA9">
        <w:rPr>
          <w:rFonts w:ascii="Times New Roman" w:hAnsi="Times New Roman" w:cs="Times New Roman"/>
          <w:b/>
          <w:sz w:val="28"/>
          <w:szCs w:val="28"/>
        </w:rPr>
        <w:t>печатных</w:t>
      </w:r>
      <w:proofErr w:type="gramEnd"/>
      <w:r w:rsidRPr="00331EA9">
        <w:rPr>
          <w:rFonts w:ascii="Times New Roman" w:hAnsi="Times New Roman" w:cs="Times New Roman"/>
          <w:b/>
          <w:sz w:val="28"/>
          <w:szCs w:val="28"/>
        </w:rPr>
        <w:t xml:space="preserve"> предвыборных</w:t>
      </w:r>
    </w:p>
    <w:p w:rsidR="00331EA9" w:rsidRPr="00331EA9" w:rsidRDefault="00331EA9" w:rsidP="00331EA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EA9">
        <w:rPr>
          <w:rFonts w:ascii="Times New Roman" w:hAnsi="Times New Roman" w:cs="Times New Roman"/>
          <w:b/>
          <w:sz w:val="28"/>
          <w:szCs w:val="28"/>
        </w:rPr>
        <w:t>агитационных материалов</w:t>
      </w:r>
    </w:p>
    <w:p w:rsidR="00331EA9" w:rsidRPr="00331EA9" w:rsidRDefault="00331EA9" w:rsidP="00331EA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31EA9" w:rsidRPr="00331EA9" w:rsidRDefault="00331EA9" w:rsidP="00331EA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31EA9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06.10.2003 года № 131-ФЗ «Об общих принципах организации местного самоуправления в Российской Федерации»          п о с т а н о в л я </w:t>
      </w:r>
      <w:proofErr w:type="spellStart"/>
      <w:r w:rsidRPr="00331EA9">
        <w:rPr>
          <w:rFonts w:ascii="Times New Roman" w:hAnsi="Times New Roman" w:cs="Times New Roman"/>
          <w:sz w:val="28"/>
          <w:szCs w:val="28"/>
        </w:rPr>
        <w:t>ю</w:t>
      </w:r>
      <w:proofErr w:type="spellEnd"/>
      <w:proofErr w:type="gramStart"/>
      <w:r w:rsidRPr="00331EA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31E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EA9" w:rsidRPr="00331EA9" w:rsidRDefault="00331EA9" w:rsidP="00331EA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31EA9">
        <w:rPr>
          <w:rFonts w:ascii="Times New Roman" w:hAnsi="Times New Roman" w:cs="Times New Roman"/>
          <w:sz w:val="28"/>
          <w:szCs w:val="28"/>
        </w:rPr>
        <w:t xml:space="preserve">1. Для размещения печатных предвыборных агитационных материалов выделить на территории Бельтирского сельского поселения доску объявлений специальные места (специальное место) по ул. </w:t>
      </w:r>
      <w:proofErr w:type="gramStart"/>
      <w:r w:rsidRPr="00331EA9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Pr="00331EA9">
        <w:rPr>
          <w:rFonts w:ascii="Times New Roman" w:hAnsi="Times New Roman" w:cs="Times New Roman"/>
          <w:sz w:val="28"/>
          <w:szCs w:val="28"/>
        </w:rPr>
        <w:t>,2</w:t>
      </w:r>
      <w:r>
        <w:rPr>
          <w:rFonts w:ascii="Times New Roman" w:hAnsi="Times New Roman" w:cs="Times New Roman"/>
          <w:sz w:val="28"/>
          <w:szCs w:val="28"/>
        </w:rPr>
        <w:t xml:space="preserve"> в с. Новый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Бельтир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Диятова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В.Б.№ 65, №15 в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Бельтир</w:t>
      </w:r>
      <w:proofErr w:type="spellEnd"/>
      <w:r w:rsidRPr="00331EA9">
        <w:rPr>
          <w:rFonts w:ascii="Times New Roman" w:hAnsi="Times New Roman" w:cs="Times New Roman"/>
          <w:sz w:val="28"/>
          <w:szCs w:val="28"/>
        </w:rPr>
        <w:t>.</w:t>
      </w:r>
    </w:p>
    <w:p w:rsidR="00331EA9" w:rsidRPr="00331EA9" w:rsidRDefault="00331EA9" w:rsidP="00331EA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31EA9">
        <w:rPr>
          <w:rFonts w:ascii="Times New Roman" w:hAnsi="Times New Roman" w:cs="Times New Roman"/>
          <w:sz w:val="28"/>
          <w:szCs w:val="28"/>
        </w:rPr>
        <w:t xml:space="preserve"> 2. Печатные предвыборные агитационные материалы могут вывешиваться (расклеиваться, размещаться) в помещениях, на зданиях, сооружениях и иных объектах (за исключением указанных в данном постановлении) только при наличии письменного согласия собственников, владельцев и на условиях договора с собственниками, владельцами.</w:t>
      </w:r>
    </w:p>
    <w:p w:rsidR="00331EA9" w:rsidRPr="00331EA9" w:rsidRDefault="00331EA9" w:rsidP="00331EA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31EA9">
        <w:rPr>
          <w:rFonts w:ascii="Times New Roman" w:hAnsi="Times New Roman" w:cs="Times New Roman"/>
          <w:sz w:val="28"/>
          <w:szCs w:val="28"/>
        </w:rPr>
        <w:t xml:space="preserve">3. Запретить вывешивать (расклеивать, размещать) печатные предвыборные агитационные материалы на </w:t>
      </w:r>
      <w:proofErr w:type="gramStart"/>
      <w:r w:rsidRPr="00331EA9">
        <w:rPr>
          <w:rFonts w:ascii="Times New Roman" w:hAnsi="Times New Roman" w:cs="Times New Roman"/>
          <w:sz w:val="28"/>
          <w:szCs w:val="28"/>
        </w:rPr>
        <w:t>памятниках</w:t>
      </w:r>
      <w:proofErr w:type="gramEnd"/>
      <w:r w:rsidRPr="00331EA9">
        <w:rPr>
          <w:rFonts w:ascii="Times New Roman" w:hAnsi="Times New Roman" w:cs="Times New Roman"/>
          <w:sz w:val="28"/>
          <w:szCs w:val="28"/>
        </w:rPr>
        <w:t>, обелисках, зданиях, сооружениях и в помещениях, имеющих историческую, культурную или архитектурную ценность, а также в зданиях, в которых размещены избирательные комиссии, помещения для голосования.</w:t>
      </w:r>
    </w:p>
    <w:p w:rsidR="00331EA9" w:rsidRPr="00331EA9" w:rsidRDefault="00331EA9" w:rsidP="00331EA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31EA9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331EA9">
        <w:rPr>
          <w:rFonts w:ascii="Times New Roman" w:hAnsi="Times New Roman" w:cs="Times New Roman"/>
          <w:sz w:val="28"/>
          <w:szCs w:val="28"/>
        </w:rPr>
        <w:t>Данное</w:t>
      </w:r>
      <w:proofErr w:type="gramEnd"/>
      <w:r w:rsidRPr="00331EA9">
        <w:rPr>
          <w:rFonts w:ascii="Times New Roman" w:hAnsi="Times New Roman" w:cs="Times New Roman"/>
          <w:sz w:val="28"/>
          <w:szCs w:val="28"/>
        </w:rPr>
        <w:t xml:space="preserve"> постановление обнародовать на доске объявлений.</w:t>
      </w:r>
    </w:p>
    <w:p w:rsidR="00331EA9" w:rsidRPr="00331EA9" w:rsidRDefault="00331EA9" w:rsidP="00331EA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31EA9">
        <w:rPr>
          <w:rFonts w:ascii="Times New Roman" w:hAnsi="Times New Roman" w:cs="Times New Roman"/>
          <w:sz w:val="28"/>
          <w:szCs w:val="28"/>
        </w:rPr>
        <w:t xml:space="preserve">7. Контроль по исполнению данного постановления оставляю за собой. </w:t>
      </w:r>
    </w:p>
    <w:p w:rsidR="00F566F3" w:rsidRDefault="00F566F3" w:rsidP="00331EA9">
      <w:pPr>
        <w:pStyle w:val="a6"/>
        <w:jc w:val="both"/>
        <w:rPr>
          <w:rFonts w:ascii="Times New Roman" w:eastAsia="Andale Sans UI" w:hAnsi="Times New Roman" w:cs="Times New Roman"/>
          <w:sz w:val="28"/>
          <w:szCs w:val="28"/>
          <w:lang w:eastAsia="ja-JP" w:bidi="fa-IR"/>
        </w:rPr>
      </w:pPr>
    </w:p>
    <w:p w:rsidR="00331EA9" w:rsidRDefault="00331EA9" w:rsidP="00331EA9">
      <w:pPr>
        <w:pStyle w:val="a6"/>
        <w:jc w:val="both"/>
        <w:rPr>
          <w:rFonts w:ascii="Times New Roman" w:eastAsia="Andale Sans UI" w:hAnsi="Times New Roman" w:cs="Times New Roman"/>
          <w:sz w:val="28"/>
          <w:szCs w:val="28"/>
          <w:lang w:eastAsia="ja-JP" w:bidi="fa-IR"/>
        </w:rPr>
      </w:pPr>
    </w:p>
    <w:p w:rsidR="00331EA9" w:rsidRDefault="00331EA9" w:rsidP="00331EA9">
      <w:pPr>
        <w:pStyle w:val="a6"/>
        <w:jc w:val="both"/>
        <w:rPr>
          <w:rFonts w:ascii="Times New Roman" w:eastAsia="Andale Sans UI" w:hAnsi="Times New Roman" w:cs="Times New Roman"/>
          <w:sz w:val="28"/>
          <w:szCs w:val="28"/>
          <w:lang w:eastAsia="ja-JP" w:bidi="fa-IR"/>
        </w:rPr>
      </w:pPr>
    </w:p>
    <w:p w:rsidR="00331EA9" w:rsidRDefault="00331EA9" w:rsidP="00331EA9">
      <w:pPr>
        <w:pStyle w:val="a6"/>
        <w:jc w:val="both"/>
        <w:rPr>
          <w:rFonts w:ascii="Times New Roman" w:eastAsia="Andale Sans UI" w:hAnsi="Times New Roman" w:cs="Times New Roman"/>
          <w:sz w:val="28"/>
          <w:szCs w:val="28"/>
          <w:lang w:eastAsia="ja-JP" w:bidi="fa-IR"/>
        </w:rPr>
      </w:pPr>
    </w:p>
    <w:p w:rsidR="00331EA9" w:rsidRPr="00331EA9" w:rsidRDefault="00331EA9" w:rsidP="00331EA9">
      <w:pPr>
        <w:pStyle w:val="a6"/>
        <w:jc w:val="both"/>
        <w:rPr>
          <w:rFonts w:ascii="Times New Roman" w:eastAsia="Andale Sans UI" w:hAnsi="Times New Roman" w:cs="Times New Roman"/>
          <w:sz w:val="28"/>
          <w:szCs w:val="28"/>
          <w:lang w:eastAsia="ja-JP" w:bidi="fa-IR"/>
        </w:rPr>
      </w:pPr>
    </w:p>
    <w:p w:rsidR="00F566F3" w:rsidRDefault="00F566F3" w:rsidP="00F566F3">
      <w:pPr>
        <w:pStyle w:val="a6"/>
        <w:spacing w:line="276" w:lineRule="auto"/>
        <w:jc w:val="both"/>
        <w:rPr>
          <w:rFonts w:ascii="Times New Roman" w:eastAsia="Andale Sans UI" w:hAnsi="Times New Roman" w:cs="Times New Roman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imes New Roman"/>
          <w:sz w:val="28"/>
          <w:szCs w:val="28"/>
          <w:lang w:eastAsia="ja-JP" w:bidi="fa-IR"/>
        </w:rPr>
        <w:t xml:space="preserve">Глава Бельтирского сельского поселения </w:t>
      </w:r>
    </w:p>
    <w:p w:rsidR="00F566F3" w:rsidRPr="00F566F3" w:rsidRDefault="00F566F3" w:rsidP="007E45B0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sz w:val="28"/>
          <w:szCs w:val="28"/>
          <w:lang w:eastAsia="ja-JP" w:bidi="fa-IR"/>
        </w:rPr>
        <w:t>Кош-Агачского района республики Алтай                                    А.Л. Таханов</w:t>
      </w:r>
    </w:p>
    <w:sectPr w:rsidR="00F566F3" w:rsidRPr="00F566F3" w:rsidSect="00331EA9">
      <w:pgSz w:w="11906" w:h="16838"/>
      <w:pgMar w:top="1134" w:right="567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33252"/>
    <w:multiLevelType w:val="multilevel"/>
    <w:tmpl w:val="A3E2C8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46F2"/>
    <w:rsid w:val="000246F2"/>
    <w:rsid w:val="000479E0"/>
    <w:rsid w:val="000775C9"/>
    <w:rsid w:val="000E252C"/>
    <w:rsid w:val="002809CA"/>
    <w:rsid w:val="00323584"/>
    <w:rsid w:val="00331EA9"/>
    <w:rsid w:val="004C029B"/>
    <w:rsid w:val="0060461B"/>
    <w:rsid w:val="006879FB"/>
    <w:rsid w:val="00717F3D"/>
    <w:rsid w:val="0072116C"/>
    <w:rsid w:val="007E45B0"/>
    <w:rsid w:val="00801A88"/>
    <w:rsid w:val="00821DE3"/>
    <w:rsid w:val="00825A2C"/>
    <w:rsid w:val="009626DD"/>
    <w:rsid w:val="00AB7F4B"/>
    <w:rsid w:val="00B03F06"/>
    <w:rsid w:val="00B718E0"/>
    <w:rsid w:val="00BB2875"/>
    <w:rsid w:val="00BB71DB"/>
    <w:rsid w:val="00C2511E"/>
    <w:rsid w:val="00C322E5"/>
    <w:rsid w:val="00F25FD1"/>
    <w:rsid w:val="00F566F3"/>
    <w:rsid w:val="00FC6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46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">
    <w:name w:val="Без интервала1"/>
    <w:rsid w:val="000246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246F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4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46F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246F2"/>
    <w:pPr>
      <w:spacing w:after="0" w:line="240" w:lineRule="auto"/>
    </w:pPr>
  </w:style>
  <w:style w:type="paragraph" w:styleId="a7">
    <w:name w:val="Normal (Web)"/>
    <w:basedOn w:val="a"/>
    <w:uiPriority w:val="99"/>
    <w:rsid w:val="00F566F3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F566F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Title">
    <w:name w:val="ConsPlusTitle"/>
    <w:rsid w:val="00F566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0">
    <w:name w:val="Абзац списка1"/>
    <w:basedOn w:val="a"/>
    <w:rsid w:val="00F566F3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1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2</cp:revision>
  <cp:lastPrinted>2018-08-03T05:28:00Z</cp:lastPrinted>
  <dcterms:created xsi:type="dcterms:W3CDTF">2018-08-03T05:28:00Z</dcterms:created>
  <dcterms:modified xsi:type="dcterms:W3CDTF">2018-08-03T05:28:00Z</dcterms:modified>
</cp:coreProperties>
</file>