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2C2206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147FF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8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2C2206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апреля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DD5DF7" w:rsidP="002C220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  <w:r w:rsidR="00147FF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2C2206" w:rsidRPr="002C2206" w:rsidRDefault="00147FF8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отмене </w:t>
      </w:r>
      <w:r w:rsidR="00A8250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некоторых постановлений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Бельтирской сельской администрации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Федеральным законом Российской Федерации от 06.10.2003 года «Об общих принципах организации местного самоуправления в Российской Федерации»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Уставом МО Бельтирского сельского поселения,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A8250B" w:rsidRPr="00A8250B" w:rsidRDefault="00A8250B" w:rsidP="00A8250B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A8250B">
        <w:rPr>
          <w:rFonts w:ascii="Times New Roman" w:hAnsi="Times New Roman"/>
          <w:color w:val="2D2D2D"/>
          <w:spacing w:val="2"/>
          <w:sz w:val="28"/>
          <w:szCs w:val="28"/>
        </w:rPr>
        <w:t>Отменить:</w:t>
      </w:r>
    </w:p>
    <w:p w:rsidR="00A8250B" w:rsidRDefault="00A8250B" w:rsidP="00A8250B">
      <w:pPr>
        <w:pStyle w:val="ConsPlusTitle"/>
        <w:tabs>
          <w:tab w:val="left" w:pos="9356"/>
        </w:tabs>
        <w:ind w:right="-1"/>
        <w:jc w:val="both"/>
        <w:outlineLvl w:val="0"/>
        <w:rPr>
          <w:b w:val="0"/>
          <w:color w:val="2D2D2D"/>
          <w:spacing w:val="2"/>
          <w:sz w:val="28"/>
          <w:szCs w:val="28"/>
        </w:rPr>
      </w:pPr>
      <w:r w:rsidRPr="00A8250B">
        <w:rPr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от 2.03.2015г. №01 «Об утверждении порядка разработки </w:t>
      </w:r>
      <w:r w:rsidRPr="00A8250B">
        <w:rPr>
          <w:b w:val="0"/>
          <w:sz w:val="28"/>
          <w:szCs w:val="28"/>
        </w:rPr>
        <w:t>и утверждения схемы размещения нестационарных торговых объектов на территории Бельтирского сельского поселения</w:t>
      </w:r>
      <w:r w:rsidRPr="00A8250B">
        <w:rPr>
          <w:b w:val="0"/>
          <w:color w:val="2D2D2D"/>
          <w:spacing w:val="2"/>
          <w:sz w:val="28"/>
          <w:szCs w:val="28"/>
        </w:rPr>
        <w:t xml:space="preserve">» </w:t>
      </w:r>
    </w:p>
    <w:p w:rsidR="002C2206" w:rsidRPr="002C2206" w:rsidRDefault="00A8250B" w:rsidP="007B4CCA">
      <w:pPr>
        <w:pStyle w:val="ConsPlusTitle"/>
        <w:tabs>
          <w:tab w:val="left" w:pos="9356"/>
        </w:tabs>
        <w:ind w:right="-1"/>
        <w:jc w:val="both"/>
        <w:outlineLvl w:val="0"/>
        <w:rPr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</w:t>
      </w:r>
      <w:r w:rsidR="00C41922">
        <w:rPr>
          <w:b w:val="0"/>
          <w:color w:val="2D2D2D"/>
          <w:spacing w:val="2"/>
          <w:sz w:val="28"/>
          <w:szCs w:val="28"/>
        </w:rPr>
        <w:t xml:space="preserve">от 31.08.2012г. №27 «О порядке методики проведения </w:t>
      </w:r>
      <w:proofErr w:type="spellStart"/>
      <w:r w:rsidR="00C41922">
        <w:rPr>
          <w:b w:val="0"/>
          <w:color w:val="2D2D2D"/>
          <w:spacing w:val="2"/>
          <w:sz w:val="28"/>
          <w:szCs w:val="28"/>
        </w:rPr>
        <w:t>антикоррупционной</w:t>
      </w:r>
      <w:proofErr w:type="spellEnd"/>
      <w:r w:rsidR="00C41922">
        <w:rPr>
          <w:b w:val="0"/>
          <w:color w:val="2D2D2D"/>
          <w:spacing w:val="2"/>
          <w:sz w:val="28"/>
          <w:szCs w:val="28"/>
        </w:rPr>
        <w:t xml:space="preserve"> экспертизы </w:t>
      </w:r>
      <w:r w:rsidR="00D3659C">
        <w:rPr>
          <w:b w:val="0"/>
          <w:color w:val="2D2D2D"/>
          <w:spacing w:val="2"/>
          <w:sz w:val="28"/>
          <w:szCs w:val="28"/>
        </w:rPr>
        <w:t>нормативных</w:t>
      </w:r>
      <w:r w:rsidR="00C41922">
        <w:rPr>
          <w:b w:val="0"/>
          <w:color w:val="2D2D2D"/>
          <w:spacing w:val="2"/>
          <w:sz w:val="28"/>
          <w:szCs w:val="28"/>
        </w:rPr>
        <w:t xml:space="preserve"> правовых актов администрации МО </w:t>
      </w:r>
      <w:r w:rsidR="00D3659C">
        <w:rPr>
          <w:b w:val="0"/>
          <w:color w:val="2D2D2D"/>
          <w:spacing w:val="2"/>
          <w:sz w:val="28"/>
          <w:szCs w:val="28"/>
        </w:rPr>
        <w:t>Бельтирское</w:t>
      </w:r>
      <w:r w:rsidR="00C41922">
        <w:rPr>
          <w:b w:val="0"/>
          <w:color w:val="2D2D2D"/>
          <w:spacing w:val="2"/>
          <w:sz w:val="28"/>
          <w:szCs w:val="28"/>
        </w:rPr>
        <w:t xml:space="preserve"> сельское поселение</w:t>
      </w:r>
      <w:r w:rsidR="007B4CCA">
        <w:rPr>
          <w:b w:val="0"/>
          <w:color w:val="2D2D2D"/>
          <w:spacing w:val="2"/>
          <w:sz w:val="28"/>
          <w:szCs w:val="28"/>
        </w:rPr>
        <w:t>, структурных подразделений администрации МО Бельтирского сельского поселения</w:t>
      </w:r>
      <w:r w:rsidR="00C41922">
        <w:rPr>
          <w:b w:val="0"/>
          <w:color w:val="2D2D2D"/>
          <w:spacing w:val="2"/>
          <w:sz w:val="28"/>
          <w:szCs w:val="28"/>
        </w:rPr>
        <w:t>»</w:t>
      </w:r>
      <w:r w:rsidR="002C2206" w:rsidRPr="002C2206">
        <w:rPr>
          <w:color w:val="2D2D2D"/>
          <w:spacing w:val="2"/>
          <w:sz w:val="28"/>
          <w:szCs w:val="28"/>
        </w:rPr>
        <w:t xml:space="preserve"> </w:t>
      </w:r>
    </w:p>
    <w:p w:rsidR="002C2206" w:rsidRPr="007B4CCA" w:rsidRDefault="002C2206" w:rsidP="007B4C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7B4CCA" w:rsidRPr="007B4C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6569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 дня</w:t>
      </w:r>
      <w:r w:rsidR="007B4CCA" w:rsidRPr="007B4CC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B2B1F" w:rsidRPr="002C2206" w:rsidRDefault="00DB2B1F" w:rsidP="0065694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719EE"/>
    <w:rsid w:val="00402FE3"/>
    <w:rsid w:val="00411286"/>
    <w:rsid w:val="00416B8A"/>
    <w:rsid w:val="00436DE6"/>
    <w:rsid w:val="00472EA6"/>
    <w:rsid w:val="004A0B9A"/>
    <w:rsid w:val="004E3192"/>
    <w:rsid w:val="005050ED"/>
    <w:rsid w:val="00505A66"/>
    <w:rsid w:val="005C53FB"/>
    <w:rsid w:val="00603926"/>
    <w:rsid w:val="00605E1B"/>
    <w:rsid w:val="0065694F"/>
    <w:rsid w:val="00695452"/>
    <w:rsid w:val="006B1099"/>
    <w:rsid w:val="006B6E94"/>
    <w:rsid w:val="00706F65"/>
    <w:rsid w:val="00717F3D"/>
    <w:rsid w:val="0076284A"/>
    <w:rsid w:val="007743E5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931CB9"/>
    <w:rsid w:val="009602DD"/>
    <w:rsid w:val="00996EE3"/>
    <w:rsid w:val="00A264E3"/>
    <w:rsid w:val="00A36790"/>
    <w:rsid w:val="00A8250B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D35CC"/>
    <w:rsid w:val="00D3659C"/>
    <w:rsid w:val="00D648FE"/>
    <w:rsid w:val="00D65078"/>
    <w:rsid w:val="00DB2B1F"/>
    <w:rsid w:val="00DC5ED9"/>
    <w:rsid w:val="00DD5DF7"/>
    <w:rsid w:val="00DF1F98"/>
    <w:rsid w:val="00E06D0C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2019-04-08T13:21:00Z</cp:lastPrinted>
  <dcterms:created xsi:type="dcterms:W3CDTF">2019-04-08T13:22:00Z</dcterms:created>
  <dcterms:modified xsi:type="dcterms:W3CDTF">2019-04-08T13:22:00Z</dcterms:modified>
</cp:coreProperties>
</file>