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D1FE2" w:rsidTr="000D1FE2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5650" cy="695960"/>
                  <wp:effectExtent l="19050" t="0" r="635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D1FE2" w:rsidRDefault="000D1FE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0D1FE2" w:rsidRDefault="000D1FE2" w:rsidP="000D1FE2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0D1FE2" w:rsidRDefault="000D1FE2" w:rsidP="000D1FE2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D1FE2" w:rsidTr="000D1FE2">
        <w:trPr>
          <w:trHeight w:val="275"/>
        </w:trPr>
        <w:tc>
          <w:tcPr>
            <w:tcW w:w="2700" w:type="dxa"/>
            <w:hideMark/>
          </w:tcPr>
          <w:p w:rsidR="000D1FE2" w:rsidRDefault="000D1FE2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26</w:t>
            </w:r>
          </w:p>
        </w:tc>
        <w:tc>
          <w:tcPr>
            <w:tcW w:w="236" w:type="dxa"/>
            <w:hideMark/>
          </w:tcPr>
          <w:p w:rsidR="000D1FE2" w:rsidRDefault="000D1FE2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2D666C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сентября</w:t>
            </w:r>
          </w:p>
        </w:tc>
        <w:tc>
          <w:tcPr>
            <w:tcW w:w="1024" w:type="dxa"/>
            <w:hideMark/>
          </w:tcPr>
          <w:p w:rsidR="000D1FE2" w:rsidRDefault="000D1FE2" w:rsidP="00FC2A6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:rsidR="000D1FE2" w:rsidRDefault="000D1FE2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FE2" w:rsidRDefault="00B417FF" w:rsidP="00B417FF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40</w:t>
            </w:r>
          </w:p>
        </w:tc>
        <w:tc>
          <w:tcPr>
            <w:tcW w:w="1440" w:type="dxa"/>
          </w:tcPr>
          <w:p w:rsidR="000D1FE2" w:rsidRDefault="000D1FE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D1FE2" w:rsidRDefault="000D1FE2" w:rsidP="000D1FE2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E83A3D" w:rsidRPr="007F1C8F" w:rsidRDefault="00E83A3D" w:rsidP="00E83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изменении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Бельтирского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6BA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31.07.2017г. №36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и поддержка малого и среднего предпринимательства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Бельтирского </w:t>
      </w:r>
      <w:r w:rsidRPr="007F1C8F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на 2017-2019 годы» </w:t>
      </w:r>
    </w:p>
    <w:p w:rsidR="00E83A3D" w:rsidRPr="00C6150E" w:rsidRDefault="00E83A3D" w:rsidP="009F676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0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ФЗ РФ «Об общих принципах организации местного    самоуправления» № 131 от 06.10.2003 года и Бюджетным кодексом Российской Федерации, </w:t>
      </w:r>
      <w:r w:rsidRPr="00C615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E83A3D" w:rsidRPr="0059244A" w:rsidRDefault="00E83A3D" w:rsidP="00E83A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 xml:space="preserve">1.1. в паспорт муниципальной программы  «Развитие и поддержка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Бельтирского</w:t>
      </w:r>
      <w:r w:rsidRPr="005924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2017-2019 годы» </w:t>
      </w:r>
      <w:r w:rsidR="00D15C37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</w:p>
    <w:p w:rsidR="00E83A3D" w:rsidRPr="0059244A" w:rsidRDefault="00E83A3D" w:rsidP="00E83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44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83A3D" w:rsidRPr="0059244A" w:rsidRDefault="00E83A3D" w:rsidP="00E83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44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70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6942"/>
        <w:gridCol w:w="7513"/>
      </w:tblGrid>
      <w:tr w:rsidR="00E83A3D" w:rsidRPr="0059244A" w:rsidTr="00BE7905">
        <w:trPr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4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</w:t>
            </w:r>
          </w:p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4A">
              <w:rPr>
                <w:rFonts w:ascii="Times New Roman" w:hAnsi="Times New Roman" w:cs="Times New Roman"/>
                <w:sz w:val="28"/>
                <w:szCs w:val="28"/>
              </w:rPr>
              <w:t>Всего (0 тысяч   рублей), в том числе по годам реализации:</w:t>
            </w:r>
          </w:p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4A">
              <w:rPr>
                <w:rFonts w:ascii="Times New Roman" w:hAnsi="Times New Roman" w:cs="Times New Roman"/>
                <w:sz w:val="28"/>
                <w:szCs w:val="28"/>
              </w:rPr>
              <w:t xml:space="preserve">2017 год - 0 тысяч рублей; 2018 год - 0 тысяч рублей; 2019 год – 0 тысяч рублей. </w:t>
            </w:r>
            <w:r w:rsidRPr="0059244A">
              <w:rPr>
                <w:rFonts w:ascii="Times New Roman" w:hAnsi="Times New Roman" w:cs="Times New Roman"/>
                <w:sz w:val="28"/>
                <w:szCs w:val="28"/>
              </w:rPr>
              <w:br/>
              <w:t>Всего (0 тысяч рублей), в том числе по источникам:</w:t>
            </w:r>
          </w:p>
          <w:p w:rsidR="00E83A3D" w:rsidRPr="0059244A" w:rsidRDefault="00E83A3D" w:rsidP="00D15C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4A">
              <w:rPr>
                <w:rFonts w:ascii="Times New Roman" w:hAnsi="Times New Roman" w:cs="Times New Roman"/>
                <w:sz w:val="28"/>
                <w:szCs w:val="28"/>
              </w:rPr>
              <w:t xml:space="preserve">бюджет  Муниципального образования  </w:t>
            </w:r>
            <w:r w:rsidR="00D15C37">
              <w:rPr>
                <w:rFonts w:ascii="Times New Roman" w:hAnsi="Times New Roman" w:cs="Times New Roman"/>
                <w:sz w:val="28"/>
                <w:szCs w:val="28"/>
              </w:rPr>
              <w:t>Бельтирского</w:t>
            </w:r>
            <w:r w:rsidRPr="005924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 </w:t>
            </w:r>
          </w:p>
        </w:tc>
        <w:tc>
          <w:tcPr>
            <w:tcW w:w="7513" w:type="dxa"/>
          </w:tcPr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83A3D" w:rsidRPr="0059244A" w:rsidTr="00BE7905">
        <w:trPr>
          <w:gridAfter w:val="1"/>
          <w:wAfter w:w="7513" w:type="dxa"/>
          <w:tblCellSpacing w:w="0" w:type="dxa"/>
        </w:trPr>
        <w:tc>
          <w:tcPr>
            <w:tcW w:w="2628" w:type="dxa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A3D" w:rsidRPr="0059244A" w:rsidRDefault="00E83A3D" w:rsidP="00BE7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3D" w:rsidRPr="0059244A" w:rsidRDefault="00E83A3D" w:rsidP="00E83A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A3D" w:rsidRPr="0059244A" w:rsidRDefault="00E83A3D" w:rsidP="00E83A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244A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A4" w:rsidRDefault="004A58A4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86" w:rsidRPr="000F2F86" w:rsidRDefault="00292C15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292C15" w:rsidRPr="000F2F86" w:rsidRDefault="000F2F86" w:rsidP="000F2F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8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292C15" w:rsidRPr="000F2F86">
        <w:rPr>
          <w:rFonts w:ascii="Times New Roman" w:hAnsi="Times New Roman" w:cs="Times New Roman"/>
          <w:sz w:val="28"/>
          <w:szCs w:val="28"/>
        </w:rPr>
        <w:t xml:space="preserve">                                      А.Л.Таханов </w:t>
      </w:r>
    </w:p>
    <w:sectPr w:rsidR="00292C15" w:rsidRPr="000F2F86" w:rsidSect="00E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90" w:rsidRDefault="00815890" w:rsidP="00292C15">
      <w:pPr>
        <w:spacing w:after="0" w:line="240" w:lineRule="auto"/>
      </w:pPr>
      <w:r>
        <w:separator/>
      </w:r>
    </w:p>
  </w:endnote>
  <w:endnote w:type="continuationSeparator" w:id="1">
    <w:p w:rsidR="00815890" w:rsidRDefault="00815890" w:rsidP="002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90" w:rsidRDefault="00815890" w:rsidP="00292C15">
      <w:pPr>
        <w:spacing w:after="0" w:line="240" w:lineRule="auto"/>
      </w:pPr>
      <w:r>
        <w:separator/>
      </w:r>
    </w:p>
  </w:footnote>
  <w:footnote w:type="continuationSeparator" w:id="1">
    <w:p w:rsidR="00815890" w:rsidRDefault="00815890" w:rsidP="002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2C0"/>
    <w:multiLevelType w:val="hybridMultilevel"/>
    <w:tmpl w:val="F21CB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8DD5CA1"/>
    <w:multiLevelType w:val="hybridMultilevel"/>
    <w:tmpl w:val="E400644E"/>
    <w:lvl w:ilvl="0" w:tplc="C00A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177620"/>
    <w:multiLevelType w:val="hybridMultilevel"/>
    <w:tmpl w:val="E1A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FE2"/>
    <w:rsid w:val="000C666C"/>
    <w:rsid w:val="000D1FE2"/>
    <w:rsid w:val="000F2F86"/>
    <w:rsid w:val="00292C15"/>
    <w:rsid w:val="002D666C"/>
    <w:rsid w:val="003279C8"/>
    <w:rsid w:val="004A58A4"/>
    <w:rsid w:val="005075AA"/>
    <w:rsid w:val="00605F93"/>
    <w:rsid w:val="006B7C83"/>
    <w:rsid w:val="007F5ECD"/>
    <w:rsid w:val="00815890"/>
    <w:rsid w:val="009C1344"/>
    <w:rsid w:val="009F6769"/>
    <w:rsid w:val="00A44E8D"/>
    <w:rsid w:val="00A93A91"/>
    <w:rsid w:val="00B417FF"/>
    <w:rsid w:val="00CE6BA9"/>
    <w:rsid w:val="00D15C37"/>
    <w:rsid w:val="00DA7B36"/>
    <w:rsid w:val="00E83A3D"/>
    <w:rsid w:val="00EA66DE"/>
    <w:rsid w:val="00EB23B4"/>
    <w:rsid w:val="00F35C5B"/>
    <w:rsid w:val="00F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F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C15"/>
  </w:style>
  <w:style w:type="paragraph" w:styleId="a9">
    <w:name w:val="footer"/>
    <w:basedOn w:val="a"/>
    <w:link w:val="aa"/>
    <w:uiPriority w:val="99"/>
    <w:semiHidden/>
    <w:unhideWhenUsed/>
    <w:rsid w:val="0029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2017-09-29T08:16:00Z</cp:lastPrinted>
  <dcterms:created xsi:type="dcterms:W3CDTF">2017-09-29T08:19:00Z</dcterms:created>
  <dcterms:modified xsi:type="dcterms:W3CDTF">2017-09-29T08:19:00Z</dcterms:modified>
</cp:coreProperties>
</file>